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DBAE" w14:textId="77777777" w:rsidR="004527DB" w:rsidRDefault="00F75862" w:rsidP="008A4756">
      <w:pPr>
        <w:spacing w:line="240" w:lineRule="auto"/>
        <w:jc w:val="center"/>
        <w:rPr>
          <w:b/>
        </w:rPr>
      </w:pPr>
      <w:r>
        <w:rPr>
          <w:b/>
        </w:rPr>
        <w:t xml:space="preserve">Life </w:t>
      </w:r>
      <w:r w:rsidR="00D702D9">
        <w:rPr>
          <w:b/>
        </w:rPr>
        <w:t>Group Notes   Sunday 1 June 2025</w:t>
      </w:r>
    </w:p>
    <w:p w14:paraId="44EF8EEF" w14:textId="77777777" w:rsidR="00F75862" w:rsidRDefault="002D70CC" w:rsidP="008A4756">
      <w:pPr>
        <w:spacing w:line="240" w:lineRule="auto"/>
        <w:jc w:val="center"/>
        <w:rPr>
          <w:b/>
        </w:rPr>
      </w:pPr>
      <w:r>
        <w:rPr>
          <w:b/>
        </w:rPr>
        <w:t>“</w:t>
      </w:r>
      <w:r w:rsidR="00F75862">
        <w:rPr>
          <w:b/>
        </w:rPr>
        <w:t xml:space="preserve">When no-one knows the </w:t>
      </w:r>
      <w:proofErr w:type="gramStart"/>
      <w:r w:rsidR="00F75862">
        <w:rPr>
          <w:b/>
        </w:rPr>
        <w:t>answers</w:t>
      </w:r>
      <w:r>
        <w:rPr>
          <w:b/>
        </w:rPr>
        <w:t>”</w:t>
      </w:r>
      <w:r w:rsidR="00F75862">
        <w:rPr>
          <w:b/>
        </w:rPr>
        <w:t xml:space="preserve">   </w:t>
      </w:r>
      <w:proofErr w:type="gramEnd"/>
      <w:r w:rsidR="00F75862" w:rsidRPr="00F75862">
        <w:rPr>
          <w:b/>
          <w:i/>
        </w:rPr>
        <w:t xml:space="preserve">(Daniel </w:t>
      </w:r>
      <w:proofErr w:type="gramStart"/>
      <w:r w:rsidR="00F75862" w:rsidRPr="00F75862">
        <w:rPr>
          <w:b/>
          <w:i/>
        </w:rPr>
        <w:t>2 :</w:t>
      </w:r>
      <w:proofErr w:type="gramEnd"/>
      <w:r w:rsidR="00F75862" w:rsidRPr="00F75862">
        <w:rPr>
          <w:b/>
          <w:i/>
        </w:rPr>
        <w:t xml:space="preserve"> 10 – </w:t>
      </w:r>
      <w:r w:rsidR="00F75862">
        <w:rPr>
          <w:b/>
          <w:i/>
        </w:rPr>
        <w:t>30)</w:t>
      </w:r>
    </w:p>
    <w:p w14:paraId="354B2FCE" w14:textId="77777777" w:rsidR="00F75862" w:rsidRDefault="00F75862" w:rsidP="008A4756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deeply </w:t>
      </w:r>
      <w:proofErr w:type="gramStart"/>
      <w:r>
        <w:rPr>
          <w:b/>
        </w:rPr>
        <w:t xml:space="preserve">troubled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1)</w:t>
      </w:r>
    </w:p>
    <w:p w14:paraId="2075C888" w14:textId="77777777" w:rsidR="00F75862" w:rsidRDefault="00F75862" w:rsidP="008A4756">
      <w:pPr>
        <w:spacing w:line="240" w:lineRule="auto"/>
      </w:pPr>
      <w:r>
        <w:t>What are the main events that trouble us globally and personally?</w:t>
      </w:r>
    </w:p>
    <w:p w14:paraId="619AC2F3" w14:textId="77777777" w:rsidR="00F75862" w:rsidRDefault="00F75862" w:rsidP="008A4756">
      <w:pPr>
        <w:spacing w:line="240" w:lineRule="auto"/>
      </w:pPr>
      <w:r>
        <w:t>Visions / dreams are a feature of the Old and New Testaments.  Have you any experience to share, or</w:t>
      </w:r>
      <w:r w:rsidR="00907004">
        <w:t xml:space="preserve"> of</w:t>
      </w:r>
      <w:r>
        <w:t xml:space="preserve"> God speaking /</w:t>
      </w:r>
      <w:r w:rsidR="00907004">
        <w:t xml:space="preserve"> </w:t>
      </w:r>
      <w:r>
        <w:t>leading in other ways?</w:t>
      </w:r>
    </w:p>
    <w:p w14:paraId="0935D14D" w14:textId="77777777" w:rsidR="00F75862" w:rsidRPr="00F75862" w:rsidRDefault="00F75862" w:rsidP="008A4756">
      <w:pPr>
        <w:spacing w:line="240" w:lineRule="auto"/>
      </w:pPr>
      <w:r>
        <w:t>How do we know when God is speaking/directing, rather than we being mistaken?</w:t>
      </w:r>
    </w:p>
    <w:p w14:paraId="70AB3576" w14:textId="77777777" w:rsidR="00F75862" w:rsidRDefault="00F75862" w:rsidP="008A4756">
      <w:pPr>
        <w:spacing w:line="240" w:lineRule="auto"/>
      </w:pPr>
      <w:r>
        <w:t xml:space="preserve">In the difficulties / troubles of life, what does Philippians </w:t>
      </w:r>
      <w:proofErr w:type="gramStart"/>
      <w:r>
        <w:t>4 :</w:t>
      </w:r>
      <w:proofErr w:type="gramEnd"/>
      <w:r>
        <w:t xml:space="preserve"> 7 </w:t>
      </w:r>
      <w:proofErr w:type="gramStart"/>
      <w:r>
        <w:t>mean</w:t>
      </w:r>
      <w:proofErr w:type="gramEnd"/>
      <w:r>
        <w:t xml:space="preserve"> to you? </w:t>
      </w:r>
    </w:p>
    <w:p w14:paraId="732EDC6F" w14:textId="77777777" w:rsidR="00F75862" w:rsidRDefault="00F75862" w:rsidP="008A4756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deeply troubled turning to the wrong people </w:t>
      </w:r>
      <w:r>
        <w:rPr>
          <w:b/>
          <w:i/>
        </w:rPr>
        <w:t xml:space="preserve">(Daniel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2)</w:t>
      </w:r>
    </w:p>
    <w:p w14:paraId="67CB962B" w14:textId="77777777" w:rsidR="00F75862" w:rsidRDefault="00F75862" w:rsidP="008A4756">
      <w:pPr>
        <w:spacing w:line="240" w:lineRule="auto"/>
      </w:pPr>
      <w:r>
        <w:t>In our difficulties, to whom do we turn?</w:t>
      </w:r>
    </w:p>
    <w:p w14:paraId="084CD59A" w14:textId="77777777" w:rsidR="00F75862" w:rsidRDefault="00F75862" w:rsidP="008A4756">
      <w:pPr>
        <w:spacing w:line="240" w:lineRule="auto"/>
      </w:pPr>
      <w:r>
        <w:t>When we think wrong people are in leadership (at any level) what should be the Christian response?</w:t>
      </w:r>
    </w:p>
    <w:p w14:paraId="06AB3098" w14:textId="77777777" w:rsidR="00F75862" w:rsidRDefault="00F75862" w:rsidP="008A4756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fuming and </w:t>
      </w:r>
      <w:proofErr w:type="gramStart"/>
      <w:r>
        <w:rPr>
          <w:b/>
        </w:rPr>
        <w:t xml:space="preserve">furious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10 – 13)</w:t>
      </w:r>
    </w:p>
    <w:p w14:paraId="7073DACF" w14:textId="77777777" w:rsidR="00F75862" w:rsidRDefault="00F75862" w:rsidP="008A4756">
      <w:pPr>
        <w:spacing w:line="240" w:lineRule="auto"/>
      </w:pPr>
      <w:r>
        <w:t>What makes you angry?</w:t>
      </w:r>
    </w:p>
    <w:p w14:paraId="279E1BC1" w14:textId="77777777" w:rsidR="00F75862" w:rsidRDefault="00F75862" w:rsidP="008A4756">
      <w:pPr>
        <w:spacing w:line="240" w:lineRule="auto"/>
      </w:pPr>
      <w:r>
        <w:t xml:space="preserve">What do you regard the difference </w:t>
      </w:r>
      <w:r w:rsidR="008A4756">
        <w:t>between sinful anger and righteous anger?</w:t>
      </w:r>
    </w:p>
    <w:p w14:paraId="779B8BF5" w14:textId="77777777" w:rsidR="008A4756" w:rsidRDefault="008A4756" w:rsidP="008A4756">
      <w:pPr>
        <w:spacing w:line="240" w:lineRule="auto"/>
      </w:pPr>
      <w:r>
        <w:t xml:space="preserve">Read Matthew </w:t>
      </w:r>
      <w:proofErr w:type="gramStart"/>
      <w:r>
        <w:t>5 :</w:t>
      </w:r>
      <w:proofErr w:type="gramEnd"/>
      <w:r>
        <w:t xml:space="preserve"> 1 – </w:t>
      </w:r>
      <w:r w:rsidR="005C34CC">
        <w:t xml:space="preserve">11 / Galatians </w:t>
      </w:r>
      <w:proofErr w:type="gramStart"/>
      <w:r w:rsidR="005C34CC">
        <w:t>5 :</w:t>
      </w:r>
      <w:proofErr w:type="gramEnd"/>
      <w:r w:rsidR="005C34CC">
        <w:t xml:space="preserve"> 22 – 23a.  Why should we</w:t>
      </w:r>
      <w:r>
        <w:t xml:space="preserve"> look for such characteristics at times of local and general elections and appointmen</w:t>
      </w:r>
      <w:r w:rsidR="005C34CC">
        <w:t xml:space="preserve">t of leaders, including </w:t>
      </w:r>
      <w:r>
        <w:t>in the Church?</w:t>
      </w:r>
    </w:p>
    <w:p w14:paraId="255535D5" w14:textId="77777777" w:rsidR="008A4756" w:rsidRDefault="008A4756" w:rsidP="008A4756">
      <w:pPr>
        <w:spacing w:after="0" w:line="240" w:lineRule="auto"/>
        <w:rPr>
          <w:b/>
          <w:i/>
        </w:rPr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Daniel to the </w:t>
      </w:r>
      <w:proofErr w:type="gramStart"/>
      <w:r>
        <w:rPr>
          <w:b/>
        </w:rPr>
        <w:t xml:space="preserve">rescue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14 – 16)</w:t>
      </w:r>
    </w:p>
    <w:p w14:paraId="50FF01B9" w14:textId="77777777" w:rsidR="008A4756" w:rsidRDefault="008A4756" w:rsidP="008A4756">
      <w:pPr>
        <w:spacing w:line="240" w:lineRule="auto"/>
      </w:pPr>
      <w:r w:rsidRPr="008A4756">
        <w:t>Daniel had wisdom and tact, was courteous and diplomatic.</w:t>
      </w:r>
      <w:r>
        <w:t xml:space="preserve"> </w:t>
      </w:r>
      <w:r w:rsidR="00907004">
        <w:t xml:space="preserve"> </w:t>
      </w:r>
      <w:r>
        <w:t>How important are these characteristics to us?  Are there examples of such qualities in people you have known that you can share?</w:t>
      </w:r>
    </w:p>
    <w:p w14:paraId="61F1EBC6" w14:textId="77777777" w:rsidR="008A4756" w:rsidRDefault="008A4756" w:rsidP="008A4756">
      <w:pPr>
        <w:spacing w:line="240" w:lineRule="auto"/>
      </w:pPr>
      <w:r>
        <w:t xml:space="preserve">Nebuchadnezzar stated, “Surely your God is the God of gods and the Lord of kings…”  </w:t>
      </w:r>
      <w:r w:rsidR="005C34CC">
        <w:rPr>
          <w:i/>
        </w:rPr>
        <w:t xml:space="preserve">(Daniel </w:t>
      </w:r>
      <w:proofErr w:type="gramStart"/>
      <w:r>
        <w:rPr>
          <w:i/>
        </w:rPr>
        <w:t>2 :</w:t>
      </w:r>
      <w:proofErr w:type="gramEnd"/>
      <w:r>
        <w:rPr>
          <w:i/>
        </w:rPr>
        <w:t xml:space="preserve"> 47).  </w:t>
      </w:r>
      <w:r>
        <w:t>What is the difference between the king’s and our understanding of God?</w:t>
      </w:r>
    </w:p>
    <w:p w14:paraId="18EEF568" w14:textId="77777777" w:rsidR="008A4756" w:rsidRDefault="008A4756" w:rsidP="008A4756">
      <w:pPr>
        <w:spacing w:line="240" w:lineRule="auto"/>
      </w:pPr>
      <w:r>
        <w:t xml:space="preserve">One of the answers Jesus gives to so many problems is Matthew </w:t>
      </w:r>
      <w:proofErr w:type="gramStart"/>
      <w:r>
        <w:t>12 :</w:t>
      </w:r>
      <w:proofErr w:type="gramEnd"/>
      <w:r>
        <w:t xml:space="preserve"> 28 – 32.  </w:t>
      </w:r>
      <w:r w:rsidR="005C34CC">
        <w:t>How important do we regard this teaching, especially in the difficulties of life?</w:t>
      </w:r>
    </w:p>
    <w:p w14:paraId="22494E88" w14:textId="77777777" w:rsidR="005C34CC" w:rsidRDefault="005C34CC" w:rsidP="005C34CC">
      <w:pPr>
        <w:spacing w:line="240" w:lineRule="auto"/>
        <w:jc w:val="center"/>
        <w:rPr>
          <w:b/>
        </w:rPr>
      </w:pPr>
      <w:r>
        <w:rPr>
          <w:b/>
        </w:rPr>
        <w:t xml:space="preserve">Life </w:t>
      </w:r>
      <w:r w:rsidR="00D702D9">
        <w:rPr>
          <w:b/>
        </w:rPr>
        <w:t>Group Notes   Sunday 1 June 2025</w:t>
      </w:r>
    </w:p>
    <w:p w14:paraId="71567046" w14:textId="77777777" w:rsidR="005C34CC" w:rsidRDefault="005C34CC" w:rsidP="005C34CC">
      <w:pPr>
        <w:spacing w:line="240" w:lineRule="auto"/>
        <w:jc w:val="center"/>
        <w:rPr>
          <w:b/>
        </w:rPr>
      </w:pPr>
      <w:r>
        <w:rPr>
          <w:b/>
        </w:rPr>
        <w:t xml:space="preserve">“When no-one knows the </w:t>
      </w:r>
      <w:proofErr w:type="gramStart"/>
      <w:r>
        <w:rPr>
          <w:b/>
        </w:rPr>
        <w:t xml:space="preserve">answers”   </w:t>
      </w:r>
      <w:proofErr w:type="gramEnd"/>
      <w:r w:rsidRPr="00F75862">
        <w:rPr>
          <w:b/>
          <w:i/>
        </w:rPr>
        <w:t xml:space="preserve">(Daniel </w:t>
      </w:r>
      <w:proofErr w:type="gramStart"/>
      <w:r w:rsidRPr="00F75862">
        <w:rPr>
          <w:b/>
          <w:i/>
        </w:rPr>
        <w:t>2 :</w:t>
      </w:r>
      <w:proofErr w:type="gramEnd"/>
      <w:r w:rsidRPr="00F75862">
        <w:rPr>
          <w:b/>
          <w:i/>
        </w:rPr>
        <w:t xml:space="preserve"> 10 – </w:t>
      </w:r>
      <w:r>
        <w:rPr>
          <w:b/>
          <w:i/>
        </w:rPr>
        <w:t>30)</w:t>
      </w:r>
    </w:p>
    <w:p w14:paraId="1C1E2877" w14:textId="77777777" w:rsidR="005C34CC" w:rsidRDefault="005C34CC" w:rsidP="005C34CC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deeply </w:t>
      </w:r>
      <w:proofErr w:type="gramStart"/>
      <w:r>
        <w:rPr>
          <w:b/>
        </w:rPr>
        <w:t xml:space="preserve">troubled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1)</w:t>
      </w:r>
    </w:p>
    <w:p w14:paraId="4C031A99" w14:textId="77777777" w:rsidR="005C34CC" w:rsidRDefault="005C34CC" w:rsidP="005C34CC">
      <w:pPr>
        <w:spacing w:line="240" w:lineRule="auto"/>
      </w:pPr>
      <w:r>
        <w:t>What are the main events that trouble us globally and personally?</w:t>
      </w:r>
    </w:p>
    <w:p w14:paraId="2E20305B" w14:textId="77777777" w:rsidR="005C34CC" w:rsidRDefault="005C34CC" w:rsidP="005C34CC">
      <w:pPr>
        <w:spacing w:line="240" w:lineRule="auto"/>
      </w:pPr>
      <w:r>
        <w:t>Visions / dreams are a feature of the Old and New Testaments.  Have you any experience to share, or of God speaking / leading in other ways?</w:t>
      </w:r>
    </w:p>
    <w:p w14:paraId="23EBE58F" w14:textId="77777777" w:rsidR="005C34CC" w:rsidRPr="00F75862" w:rsidRDefault="005C34CC" w:rsidP="005C34CC">
      <w:pPr>
        <w:spacing w:line="240" w:lineRule="auto"/>
      </w:pPr>
      <w:r>
        <w:t>How do we know when God is speaking/directing, rather than we being mistaken?</w:t>
      </w:r>
    </w:p>
    <w:p w14:paraId="2BD251E7" w14:textId="77777777" w:rsidR="005C34CC" w:rsidRDefault="005C34CC" w:rsidP="005C34CC">
      <w:pPr>
        <w:spacing w:line="240" w:lineRule="auto"/>
      </w:pPr>
      <w:r>
        <w:t xml:space="preserve">In the difficulties / troubles of life, what does Philippians </w:t>
      </w:r>
      <w:proofErr w:type="gramStart"/>
      <w:r>
        <w:t>4 :</w:t>
      </w:r>
      <w:proofErr w:type="gramEnd"/>
      <w:r>
        <w:t xml:space="preserve"> 7 </w:t>
      </w:r>
      <w:proofErr w:type="gramStart"/>
      <w:r>
        <w:t>mean</w:t>
      </w:r>
      <w:proofErr w:type="gramEnd"/>
      <w:r>
        <w:t xml:space="preserve"> to you? </w:t>
      </w:r>
    </w:p>
    <w:p w14:paraId="3E9CD22D" w14:textId="77777777" w:rsidR="005C34CC" w:rsidRDefault="005C34CC" w:rsidP="005C34CC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deeply troubled turning to the wrong people </w:t>
      </w:r>
      <w:r>
        <w:rPr>
          <w:b/>
          <w:i/>
        </w:rPr>
        <w:t xml:space="preserve">(Daniel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2)</w:t>
      </w:r>
    </w:p>
    <w:p w14:paraId="2137D839" w14:textId="77777777" w:rsidR="005C34CC" w:rsidRDefault="005C34CC" w:rsidP="005C34CC">
      <w:pPr>
        <w:spacing w:line="240" w:lineRule="auto"/>
      </w:pPr>
      <w:r>
        <w:t>In our difficulties, to whom do we turn?</w:t>
      </w:r>
    </w:p>
    <w:p w14:paraId="766ECE4F" w14:textId="77777777" w:rsidR="005C34CC" w:rsidRDefault="005C34CC" w:rsidP="005C34CC">
      <w:pPr>
        <w:spacing w:line="240" w:lineRule="auto"/>
      </w:pPr>
      <w:r>
        <w:t>When we think wrong people are in leadership (at any level) what should be the Christian response?</w:t>
      </w:r>
    </w:p>
    <w:p w14:paraId="13ED911B" w14:textId="77777777" w:rsidR="005C34CC" w:rsidRDefault="005C34CC" w:rsidP="005C34CC">
      <w:pPr>
        <w:spacing w:after="0" w:line="240" w:lineRule="auto"/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fuming and </w:t>
      </w:r>
      <w:proofErr w:type="gramStart"/>
      <w:r>
        <w:rPr>
          <w:b/>
        </w:rPr>
        <w:t xml:space="preserve">furious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10 – 13)</w:t>
      </w:r>
    </w:p>
    <w:p w14:paraId="1BE47B92" w14:textId="77777777" w:rsidR="005C34CC" w:rsidRDefault="005C34CC" w:rsidP="005C34CC">
      <w:pPr>
        <w:spacing w:line="240" w:lineRule="auto"/>
      </w:pPr>
      <w:r>
        <w:t>What makes you angry?</w:t>
      </w:r>
    </w:p>
    <w:p w14:paraId="276563D0" w14:textId="77777777" w:rsidR="005C34CC" w:rsidRDefault="005C34CC" w:rsidP="005C34CC">
      <w:pPr>
        <w:spacing w:line="240" w:lineRule="auto"/>
      </w:pPr>
      <w:r>
        <w:t>What do you regard the difference between sinful anger and righteous anger?</w:t>
      </w:r>
    </w:p>
    <w:p w14:paraId="77B2D8E2" w14:textId="77777777" w:rsidR="005C34CC" w:rsidRDefault="005C34CC" w:rsidP="005C34CC">
      <w:pPr>
        <w:spacing w:line="240" w:lineRule="auto"/>
      </w:pPr>
      <w:r>
        <w:t xml:space="preserve">Read Matthew </w:t>
      </w:r>
      <w:proofErr w:type="gramStart"/>
      <w:r>
        <w:t>5 :</w:t>
      </w:r>
      <w:proofErr w:type="gramEnd"/>
      <w:r>
        <w:t xml:space="preserve"> 1 – 11 / Galatians </w:t>
      </w:r>
      <w:proofErr w:type="gramStart"/>
      <w:r>
        <w:t>5 :</w:t>
      </w:r>
      <w:proofErr w:type="gramEnd"/>
      <w:r>
        <w:t xml:space="preserve"> 22 – 23a.  Why should we look for such characteristics at times of local and general elections and appointment of leaders, including in the Church?</w:t>
      </w:r>
    </w:p>
    <w:p w14:paraId="23374A64" w14:textId="77777777" w:rsidR="005C34CC" w:rsidRDefault="005C34CC" w:rsidP="005C34CC">
      <w:pPr>
        <w:spacing w:after="0" w:line="240" w:lineRule="auto"/>
        <w:rPr>
          <w:b/>
          <w:i/>
        </w:rPr>
      </w:pPr>
      <w:proofErr w:type="gramStart"/>
      <w:r>
        <w:rPr>
          <w:b/>
        </w:rPr>
        <w:t>Nebuchadnezzar :</w:t>
      </w:r>
      <w:proofErr w:type="gramEnd"/>
      <w:r>
        <w:rPr>
          <w:b/>
        </w:rPr>
        <w:t xml:space="preserve"> Daniel to the </w:t>
      </w:r>
      <w:proofErr w:type="gramStart"/>
      <w:r>
        <w:rPr>
          <w:b/>
        </w:rPr>
        <w:t xml:space="preserve">rescue  </w:t>
      </w:r>
      <w:r>
        <w:rPr>
          <w:b/>
          <w:i/>
        </w:rPr>
        <w:t>(</w:t>
      </w:r>
      <w:proofErr w:type="gramEnd"/>
      <w:r>
        <w:rPr>
          <w:b/>
          <w:i/>
        </w:rPr>
        <w:t xml:space="preserve">Daniel </w:t>
      </w:r>
      <w:proofErr w:type="gramStart"/>
      <w:r>
        <w:rPr>
          <w:b/>
          <w:i/>
        </w:rPr>
        <w:t>2 :</w:t>
      </w:r>
      <w:proofErr w:type="gramEnd"/>
      <w:r>
        <w:rPr>
          <w:b/>
          <w:i/>
        </w:rPr>
        <w:t xml:space="preserve"> 14 – 16)</w:t>
      </w:r>
    </w:p>
    <w:p w14:paraId="1B2DB493" w14:textId="77777777" w:rsidR="005C34CC" w:rsidRDefault="005C34CC" w:rsidP="005C34CC">
      <w:pPr>
        <w:spacing w:line="240" w:lineRule="auto"/>
      </w:pPr>
      <w:r w:rsidRPr="008A4756">
        <w:t>Daniel had wisdom and tact, was courteous and diplomatic.</w:t>
      </w:r>
      <w:r>
        <w:t xml:space="preserve">  How important are these characteristics to us?  Are there examples of such qualities in people you have known that you can share?</w:t>
      </w:r>
    </w:p>
    <w:p w14:paraId="43752180" w14:textId="77777777" w:rsidR="005C34CC" w:rsidRDefault="005C34CC" w:rsidP="005C34CC">
      <w:pPr>
        <w:spacing w:line="240" w:lineRule="auto"/>
      </w:pPr>
      <w:r>
        <w:t xml:space="preserve">Nebuchadnezzar stated, “Surely your God is the God of gods and the Lord of kings…”  </w:t>
      </w:r>
      <w:r>
        <w:rPr>
          <w:i/>
        </w:rPr>
        <w:t xml:space="preserve">(Daniel </w:t>
      </w:r>
      <w:proofErr w:type="gramStart"/>
      <w:r>
        <w:rPr>
          <w:i/>
        </w:rPr>
        <w:t>2 :</w:t>
      </w:r>
      <w:proofErr w:type="gramEnd"/>
      <w:r>
        <w:rPr>
          <w:i/>
        </w:rPr>
        <w:t xml:space="preserve"> 47).  </w:t>
      </w:r>
      <w:r>
        <w:t>What is the difference between the king’s and our understanding of God?</w:t>
      </w:r>
    </w:p>
    <w:p w14:paraId="7F930AE1" w14:textId="77777777" w:rsidR="005C34CC" w:rsidRDefault="005C34CC" w:rsidP="005C34CC">
      <w:pPr>
        <w:spacing w:line="240" w:lineRule="auto"/>
      </w:pPr>
      <w:r>
        <w:t xml:space="preserve">One of the answers Jesus gives to so many problems is Matthew </w:t>
      </w:r>
      <w:proofErr w:type="gramStart"/>
      <w:r>
        <w:t>12 :</w:t>
      </w:r>
      <w:proofErr w:type="gramEnd"/>
      <w:r>
        <w:t xml:space="preserve"> 28 – 32.  How important do we regard this teaching, especially in the difficulties of life?</w:t>
      </w:r>
    </w:p>
    <w:sectPr w:rsidR="005C34CC" w:rsidSect="00F758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62"/>
    <w:rsid w:val="002D70CC"/>
    <w:rsid w:val="004527DB"/>
    <w:rsid w:val="005518B6"/>
    <w:rsid w:val="005C34CC"/>
    <w:rsid w:val="00622BBB"/>
    <w:rsid w:val="008A4756"/>
    <w:rsid w:val="00907004"/>
    <w:rsid w:val="00D702D9"/>
    <w:rsid w:val="00F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7D4E"/>
  <w15:docId w15:val="{74493736-06FE-4D84-8632-9C4487E4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7436D-B1B3-4F36-8E9F-5097CF67600F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2.xml><?xml version="1.0" encoding="utf-8"?>
<ds:datastoreItem xmlns:ds="http://schemas.openxmlformats.org/officeDocument/2006/customXml" ds:itemID="{81A0B64A-1619-4B93-BB49-552BC496B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2DDDD-0B86-401D-B230-28DB67BC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KING</dc:creator>
  <cp:lastModifiedBy>Stephen Walker</cp:lastModifiedBy>
  <cp:revision>2</cp:revision>
  <cp:lastPrinted>2025-04-28T18:34:00Z</cp:lastPrinted>
  <dcterms:created xsi:type="dcterms:W3CDTF">2025-05-28T13:47:00Z</dcterms:created>
  <dcterms:modified xsi:type="dcterms:W3CDTF">2025-05-28T13:47:00Z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