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77F38" w14:textId="6CA205CB" w:rsidR="00EB4FB5" w:rsidRDefault="00FD75DE" w:rsidP="00081C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Life Group </w:t>
      </w:r>
      <w:r w:rsidR="00081C2B" w:rsidRPr="00081C2B">
        <w:rPr>
          <w:b/>
          <w:bCs/>
          <w:sz w:val="24"/>
          <w:szCs w:val="24"/>
        </w:rPr>
        <w:t>Notes – Sunday 2</w:t>
      </w:r>
      <w:r w:rsidR="00845C49">
        <w:rPr>
          <w:b/>
          <w:bCs/>
          <w:sz w:val="24"/>
          <w:szCs w:val="24"/>
        </w:rPr>
        <w:t>3</w:t>
      </w:r>
      <w:r w:rsidR="00845C49" w:rsidRPr="00845C49">
        <w:rPr>
          <w:b/>
          <w:bCs/>
          <w:sz w:val="24"/>
          <w:szCs w:val="24"/>
          <w:vertAlign w:val="superscript"/>
        </w:rPr>
        <w:t>rd</w:t>
      </w:r>
      <w:r w:rsidR="00845C49">
        <w:rPr>
          <w:b/>
          <w:bCs/>
          <w:sz w:val="24"/>
          <w:szCs w:val="24"/>
        </w:rPr>
        <w:t xml:space="preserve"> June 2024</w:t>
      </w:r>
    </w:p>
    <w:p w14:paraId="637FBAD2" w14:textId="5C79D2EB" w:rsidR="00CA771E" w:rsidRPr="00081C2B" w:rsidRDefault="00CA771E" w:rsidP="00081C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Road to Exile</w:t>
      </w:r>
    </w:p>
    <w:p w14:paraId="7887F85A" w14:textId="0A2BF314" w:rsidR="00162953" w:rsidRPr="005B62A0" w:rsidRDefault="001841A9" w:rsidP="0016295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 Chronicles </w:t>
      </w:r>
      <w:r w:rsidR="005B62A0">
        <w:rPr>
          <w:b/>
          <w:bCs/>
          <w:sz w:val="24"/>
          <w:szCs w:val="24"/>
        </w:rPr>
        <w:t xml:space="preserve">36: </w:t>
      </w:r>
      <w:r>
        <w:rPr>
          <w:b/>
          <w:bCs/>
          <w:sz w:val="24"/>
          <w:szCs w:val="24"/>
        </w:rPr>
        <w:t xml:space="preserve">11-23 </w:t>
      </w:r>
      <w:r w:rsidR="00F43643">
        <w:rPr>
          <w:b/>
          <w:bCs/>
          <w:sz w:val="24"/>
          <w:szCs w:val="24"/>
        </w:rPr>
        <w:t>–</w:t>
      </w:r>
      <w:r w:rsidR="00155E90">
        <w:rPr>
          <w:b/>
          <w:bCs/>
          <w:sz w:val="24"/>
          <w:szCs w:val="24"/>
        </w:rPr>
        <w:t xml:space="preserve"> </w:t>
      </w:r>
      <w:r w:rsidR="00F43643" w:rsidRPr="005B62A0">
        <w:rPr>
          <w:sz w:val="24"/>
          <w:szCs w:val="24"/>
        </w:rPr>
        <w:t>Th</w:t>
      </w:r>
      <w:r w:rsidR="00915EA7">
        <w:rPr>
          <w:sz w:val="24"/>
          <w:szCs w:val="24"/>
        </w:rPr>
        <w:t>is is th</w:t>
      </w:r>
      <w:r w:rsidR="00F43643" w:rsidRPr="005B62A0">
        <w:rPr>
          <w:sz w:val="24"/>
          <w:szCs w:val="24"/>
        </w:rPr>
        <w:t xml:space="preserve">e account of the fall of Jerusalem in 586BC </w:t>
      </w:r>
      <w:r w:rsidR="008D3AD6" w:rsidRPr="005B62A0">
        <w:rPr>
          <w:sz w:val="24"/>
          <w:szCs w:val="24"/>
        </w:rPr>
        <w:t xml:space="preserve">and the </w:t>
      </w:r>
      <w:r w:rsidR="00A61755" w:rsidRPr="005B62A0">
        <w:rPr>
          <w:sz w:val="24"/>
          <w:szCs w:val="24"/>
        </w:rPr>
        <w:t>s</w:t>
      </w:r>
      <w:r w:rsidR="008D3AD6" w:rsidRPr="005B62A0">
        <w:rPr>
          <w:sz w:val="24"/>
          <w:szCs w:val="24"/>
        </w:rPr>
        <w:t xml:space="preserve">ubsequent </w:t>
      </w:r>
      <w:r w:rsidR="00A61755" w:rsidRPr="005B62A0">
        <w:rPr>
          <w:sz w:val="24"/>
          <w:szCs w:val="24"/>
        </w:rPr>
        <w:t xml:space="preserve">proclamation by the Persian King Cyrus in 538 BC </w:t>
      </w:r>
      <w:r w:rsidR="005B62A0">
        <w:rPr>
          <w:sz w:val="24"/>
          <w:szCs w:val="24"/>
        </w:rPr>
        <w:t xml:space="preserve">(v 22-23) </w:t>
      </w:r>
      <w:r w:rsidR="00A61755" w:rsidRPr="005B62A0">
        <w:rPr>
          <w:sz w:val="24"/>
          <w:szCs w:val="24"/>
        </w:rPr>
        <w:t>which allowed exiles to return</w:t>
      </w:r>
      <w:r w:rsidR="005B62A0" w:rsidRPr="005B62A0">
        <w:rPr>
          <w:sz w:val="24"/>
          <w:szCs w:val="24"/>
        </w:rPr>
        <w:t xml:space="preserve"> to Jerusalem</w:t>
      </w:r>
      <w:r w:rsidR="005B62A0">
        <w:rPr>
          <w:sz w:val="24"/>
          <w:szCs w:val="24"/>
        </w:rPr>
        <w:t>.</w:t>
      </w:r>
      <w:r w:rsidR="00A61755" w:rsidRPr="005B62A0">
        <w:rPr>
          <w:sz w:val="24"/>
          <w:szCs w:val="24"/>
        </w:rPr>
        <w:t xml:space="preserve"> </w:t>
      </w:r>
      <w:r w:rsidR="00FE29DB">
        <w:rPr>
          <w:sz w:val="24"/>
          <w:szCs w:val="24"/>
        </w:rPr>
        <w:t xml:space="preserve"> </w:t>
      </w:r>
      <w:r w:rsidR="003876A3">
        <w:rPr>
          <w:sz w:val="24"/>
          <w:szCs w:val="24"/>
        </w:rPr>
        <w:t>(Note in the Jewish Old Testament, where the order of books is different to our Bibles, these are the last verses of the last book).</w:t>
      </w:r>
      <w:r w:rsidR="00FE29DB">
        <w:rPr>
          <w:sz w:val="24"/>
          <w:szCs w:val="24"/>
        </w:rPr>
        <w:t xml:space="preserve"> </w:t>
      </w:r>
    </w:p>
    <w:p w14:paraId="5C9C7BF4" w14:textId="254464A0" w:rsidR="00D86F1F" w:rsidRPr="00081C2B" w:rsidRDefault="00AE3648" w:rsidP="00D86F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Hebrews 11:13</w:t>
      </w:r>
      <w:r w:rsidR="00D86F1F">
        <w:rPr>
          <w:b/>
          <w:bCs/>
          <w:sz w:val="24"/>
          <w:szCs w:val="24"/>
        </w:rPr>
        <w:t>–16</w:t>
      </w:r>
      <w:r w:rsidR="00162953">
        <w:rPr>
          <w:b/>
          <w:bCs/>
          <w:sz w:val="24"/>
          <w:szCs w:val="24"/>
        </w:rPr>
        <w:t xml:space="preserve"> – </w:t>
      </w:r>
      <w:r w:rsidR="00D86F1F" w:rsidRPr="00E517CF">
        <w:rPr>
          <w:sz w:val="24"/>
          <w:szCs w:val="24"/>
        </w:rPr>
        <w:t xml:space="preserve">the Greek word </w:t>
      </w:r>
      <w:r w:rsidR="004A3889">
        <w:rPr>
          <w:sz w:val="24"/>
          <w:szCs w:val="24"/>
        </w:rPr>
        <w:t>(‘</w:t>
      </w:r>
      <w:proofErr w:type="spellStart"/>
      <w:r w:rsidR="004A3889">
        <w:rPr>
          <w:sz w:val="24"/>
          <w:szCs w:val="24"/>
        </w:rPr>
        <w:t>parepidemo</w:t>
      </w:r>
      <w:r w:rsidR="00D33560">
        <w:rPr>
          <w:sz w:val="24"/>
          <w:szCs w:val="24"/>
        </w:rPr>
        <w:t>i</w:t>
      </w:r>
      <w:proofErr w:type="spellEnd"/>
      <w:r w:rsidR="004A3889">
        <w:rPr>
          <w:sz w:val="24"/>
          <w:szCs w:val="24"/>
        </w:rPr>
        <w:t xml:space="preserve">’) </w:t>
      </w:r>
      <w:r w:rsidR="00D86F1F" w:rsidRPr="00E517CF">
        <w:rPr>
          <w:sz w:val="24"/>
          <w:szCs w:val="24"/>
        </w:rPr>
        <w:t xml:space="preserve">translated </w:t>
      </w:r>
      <w:r w:rsidR="004A3889">
        <w:rPr>
          <w:sz w:val="24"/>
          <w:szCs w:val="24"/>
        </w:rPr>
        <w:t xml:space="preserve">as </w:t>
      </w:r>
      <w:r w:rsidR="00D86F1F" w:rsidRPr="00E517CF">
        <w:rPr>
          <w:sz w:val="24"/>
          <w:szCs w:val="24"/>
        </w:rPr>
        <w:t xml:space="preserve">‘strangers’ in </w:t>
      </w:r>
      <w:r w:rsidR="00D86F1F">
        <w:rPr>
          <w:sz w:val="24"/>
          <w:szCs w:val="24"/>
        </w:rPr>
        <w:t xml:space="preserve">verse 13 in </w:t>
      </w:r>
      <w:r w:rsidR="00D86F1F" w:rsidRPr="00E517CF">
        <w:rPr>
          <w:sz w:val="24"/>
          <w:szCs w:val="24"/>
        </w:rPr>
        <w:t xml:space="preserve">the NIV </w:t>
      </w:r>
      <w:r w:rsidR="00D86F1F">
        <w:rPr>
          <w:sz w:val="24"/>
          <w:szCs w:val="24"/>
        </w:rPr>
        <w:t>may</w:t>
      </w:r>
      <w:r w:rsidR="00D86F1F" w:rsidRPr="00E517CF">
        <w:rPr>
          <w:sz w:val="24"/>
          <w:szCs w:val="24"/>
        </w:rPr>
        <w:t xml:space="preserve"> be </w:t>
      </w:r>
      <w:r w:rsidR="00897E24">
        <w:rPr>
          <w:sz w:val="24"/>
          <w:szCs w:val="24"/>
        </w:rPr>
        <w:t xml:space="preserve">better </w:t>
      </w:r>
      <w:r w:rsidR="00D86F1F" w:rsidRPr="00E517CF">
        <w:rPr>
          <w:sz w:val="24"/>
          <w:szCs w:val="24"/>
        </w:rPr>
        <w:t>translated as ‘exiles’</w:t>
      </w:r>
      <w:r w:rsidR="008D63DE">
        <w:rPr>
          <w:sz w:val="24"/>
          <w:szCs w:val="24"/>
        </w:rPr>
        <w:t xml:space="preserve"> as in the New Living Translation</w:t>
      </w:r>
    </w:p>
    <w:p w14:paraId="1C054021" w14:textId="0D879E6B" w:rsidR="00162953" w:rsidRDefault="00162953" w:rsidP="0016295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 Peter 1:1 and 2:11 – </w:t>
      </w:r>
      <w:r w:rsidRPr="00E517CF">
        <w:rPr>
          <w:sz w:val="24"/>
          <w:szCs w:val="24"/>
        </w:rPr>
        <w:t xml:space="preserve">the </w:t>
      </w:r>
      <w:r w:rsidR="004A3889">
        <w:rPr>
          <w:sz w:val="24"/>
          <w:szCs w:val="24"/>
        </w:rPr>
        <w:t>word</w:t>
      </w:r>
      <w:r w:rsidR="00D86F1F">
        <w:rPr>
          <w:sz w:val="24"/>
          <w:szCs w:val="24"/>
        </w:rPr>
        <w:t xml:space="preserve"> </w:t>
      </w:r>
      <w:r w:rsidR="00E517CF" w:rsidRPr="00E517CF">
        <w:rPr>
          <w:sz w:val="24"/>
          <w:szCs w:val="24"/>
        </w:rPr>
        <w:t xml:space="preserve">translated </w:t>
      </w:r>
      <w:r w:rsidR="00D86F1F">
        <w:rPr>
          <w:sz w:val="24"/>
          <w:szCs w:val="24"/>
        </w:rPr>
        <w:t xml:space="preserve">as </w:t>
      </w:r>
      <w:r w:rsidR="00E517CF" w:rsidRPr="00E517CF">
        <w:rPr>
          <w:sz w:val="24"/>
          <w:szCs w:val="24"/>
        </w:rPr>
        <w:t xml:space="preserve">‘strangers’ in </w:t>
      </w:r>
      <w:r w:rsidR="00B12F52">
        <w:rPr>
          <w:sz w:val="24"/>
          <w:szCs w:val="24"/>
        </w:rPr>
        <w:t xml:space="preserve">the NIV </w:t>
      </w:r>
      <w:r w:rsidR="004A3889">
        <w:rPr>
          <w:sz w:val="24"/>
          <w:szCs w:val="24"/>
        </w:rPr>
        <w:t xml:space="preserve">is </w:t>
      </w:r>
      <w:r w:rsidR="00D33560">
        <w:rPr>
          <w:sz w:val="24"/>
          <w:szCs w:val="24"/>
        </w:rPr>
        <w:t xml:space="preserve">again </w:t>
      </w:r>
      <w:r w:rsidR="004A3889">
        <w:rPr>
          <w:sz w:val="24"/>
          <w:szCs w:val="24"/>
        </w:rPr>
        <w:t xml:space="preserve">the same Greek word </w:t>
      </w:r>
      <w:r w:rsidR="00155E90">
        <w:rPr>
          <w:sz w:val="24"/>
          <w:szCs w:val="24"/>
        </w:rPr>
        <w:t xml:space="preserve">which </w:t>
      </w:r>
      <w:r w:rsidR="002B2C3F">
        <w:rPr>
          <w:sz w:val="24"/>
          <w:szCs w:val="24"/>
        </w:rPr>
        <w:t>may</w:t>
      </w:r>
      <w:r w:rsidR="00E517CF" w:rsidRPr="00E517CF">
        <w:rPr>
          <w:sz w:val="24"/>
          <w:szCs w:val="24"/>
        </w:rPr>
        <w:t xml:space="preserve"> be translated as ‘</w:t>
      </w:r>
      <w:proofErr w:type="gramStart"/>
      <w:r w:rsidR="00E517CF" w:rsidRPr="00E517CF">
        <w:rPr>
          <w:sz w:val="24"/>
          <w:szCs w:val="24"/>
        </w:rPr>
        <w:t>exiles’</w:t>
      </w:r>
      <w:proofErr w:type="gramEnd"/>
      <w:r w:rsidR="00155E90">
        <w:rPr>
          <w:sz w:val="24"/>
          <w:szCs w:val="24"/>
        </w:rPr>
        <w:t>.</w:t>
      </w:r>
      <w:r w:rsidR="00E517CF" w:rsidRPr="00E517CF">
        <w:rPr>
          <w:sz w:val="24"/>
          <w:szCs w:val="24"/>
        </w:rPr>
        <w:t xml:space="preserve"> </w:t>
      </w:r>
    </w:p>
    <w:p w14:paraId="738413D0" w14:textId="12E0F2FA" w:rsidR="00546B3A" w:rsidRDefault="00AF4B60" w:rsidP="00855F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6C57">
        <w:rPr>
          <w:sz w:val="24"/>
          <w:szCs w:val="24"/>
        </w:rPr>
        <w:t xml:space="preserve">Why is the Babylonian exile such a critical event in the Old </w:t>
      </w:r>
      <w:r w:rsidR="00056C57" w:rsidRPr="00056C57">
        <w:rPr>
          <w:sz w:val="24"/>
          <w:szCs w:val="24"/>
        </w:rPr>
        <w:t>Testament</w:t>
      </w:r>
      <w:r w:rsidR="00056C57">
        <w:rPr>
          <w:sz w:val="24"/>
          <w:szCs w:val="24"/>
        </w:rPr>
        <w:t xml:space="preserve">? </w:t>
      </w:r>
      <w:r w:rsidR="00734F06">
        <w:rPr>
          <w:sz w:val="24"/>
          <w:szCs w:val="24"/>
        </w:rPr>
        <w:t>How would the Jews have perceived it in relation to the Exodus and the Promised Land?</w:t>
      </w:r>
    </w:p>
    <w:p w14:paraId="1AFFBA21" w14:textId="77777777" w:rsidR="00734F06" w:rsidRDefault="00734F06" w:rsidP="00734F06">
      <w:pPr>
        <w:pStyle w:val="ListParagraph"/>
        <w:rPr>
          <w:sz w:val="24"/>
          <w:szCs w:val="24"/>
        </w:rPr>
      </w:pPr>
    </w:p>
    <w:p w14:paraId="61489F9E" w14:textId="366850E1" w:rsidR="00734F06" w:rsidRDefault="00425D1C" w:rsidP="00855F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Chronicles 36:14-</w:t>
      </w:r>
      <w:r w:rsidR="009328A2">
        <w:rPr>
          <w:sz w:val="24"/>
          <w:szCs w:val="24"/>
        </w:rPr>
        <w:t xml:space="preserve">16 </w:t>
      </w:r>
      <w:r w:rsidR="00734F06">
        <w:rPr>
          <w:sz w:val="24"/>
          <w:szCs w:val="24"/>
        </w:rPr>
        <w:t xml:space="preserve">How do you </w:t>
      </w:r>
      <w:r w:rsidR="00D257D8">
        <w:rPr>
          <w:sz w:val="24"/>
          <w:szCs w:val="24"/>
        </w:rPr>
        <w:t xml:space="preserve">respond to the </w:t>
      </w:r>
      <w:r w:rsidR="009328A2">
        <w:rPr>
          <w:sz w:val="24"/>
          <w:szCs w:val="24"/>
        </w:rPr>
        <w:t>thought that the exile was a puni</w:t>
      </w:r>
      <w:r w:rsidR="007E76E1">
        <w:rPr>
          <w:sz w:val="24"/>
          <w:szCs w:val="24"/>
        </w:rPr>
        <w:t>s</w:t>
      </w:r>
      <w:r w:rsidR="009328A2">
        <w:rPr>
          <w:sz w:val="24"/>
          <w:szCs w:val="24"/>
        </w:rPr>
        <w:t xml:space="preserve">hment </w:t>
      </w:r>
      <w:r w:rsidR="007E76E1">
        <w:rPr>
          <w:sz w:val="24"/>
          <w:szCs w:val="24"/>
        </w:rPr>
        <w:t xml:space="preserve">by God for the persistent sins of the people despite all His warnings? </w:t>
      </w:r>
      <w:r w:rsidR="009C6C3F">
        <w:rPr>
          <w:sz w:val="24"/>
          <w:szCs w:val="24"/>
        </w:rPr>
        <w:t>Why is God’s punishment seen as necessary? What can punishment achieve?</w:t>
      </w:r>
      <w:r w:rsidR="00FC4122">
        <w:rPr>
          <w:sz w:val="24"/>
          <w:szCs w:val="24"/>
        </w:rPr>
        <w:t xml:space="preserve"> (</w:t>
      </w:r>
      <w:r w:rsidR="00AB2D2B">
        <w:rPr>
          <w:sz w:val="24"/>
          <w:szCs w:val="24"/>
        </w:rPr>
        <w:t>S</w:t>
      </w:r>
      <w:r w:rsidR="00FC4122">
        <w:rPr>
          <w:sz w:val="24"/>
          <w:szCs w:val="24"/>
        </w:rPr>
        <w:t xml:space="preserve">ee 2 Corinthians </w:t>
      </w:r>
      <w:r w:rsidR="00AB2D2B">
        <w:rPr>
          <w:sz w:val="24"/>
          <w:szCs w:val="24"/>
        </w:rPr>
        <w:t>7:10 ‘</w:t>
      </w:r>
      <w:r w:rsidR="00AB2D2B" w:rsidRPr="00790AA6">
        <w:rPr>
          <w:i/>
          <w:iCs/>
          <w:sz w:val="24"/>
          <w:szCs w:val="24"/>
        </w:rPr>
        <w:t>Godly sorrow brings repentance that leads to salvation’</w:t>
      </w:r>
      <w:r w:rsidR="00AB2D2B">
        <w:rPr>
          <w:sz w:val="24"/>
          <w:szCs w:val="24"/>
        </w:rPr>
        <w:t>).</w:t>
      </w:r>
    </w:p>
    <w:p w14:paraId="661B0C03" w14:textId="77777777" w:rsidR="008C5E1F" w:rsidRPr="008C5E1F" w:rsidRDefault="008C5E1F" w:rsidP="008C5E1F">
      <w:pPr>
        <w:pStyle w:val="ListParagraph"/>
        <w:rPr>
          <w:sz w:val="24"/>
          <w:szCs w:val="24"/>
        </w:rPr>
      </w:pPr>
    </w:p>
    <w:p w14:paraId="0304B186" w14:textId="21D3110A" w:rsidR="008C5E1F" w:rsidRDefault="008C5E1F" w:rsidP="00855F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Chronicles 36:22-23 The book ends on a more positive note with Cyrus allowing </w:t>
      </w:r>
      <w:r w:rsidR="00397435">
        <w:rPr>
          <w:sz w:val="24"/>
          <w:szCs w:val="24"/>
        </w:rPr>
        <w:t xml:space="preserve">the exiled </w:t>
      </w:r>
      <w:r>
        <w:rPr>
          <w:sz w:val="24"/>
          <w:szCs w:val="24"/>
        </w:rPr>
        <w:t xml:space="preserve">Jews </w:t>
      </w:r>
      <w:r w:rsidR="00397435">
        <w:rPr>
          <w:sz w:val="24"/>
          <w:szCs w:val="24"/>
        </w:rPr>
        <w:t xml:space="preserve">in Babylon </w:t>
      </w:r>
      <w:r>
        <w:rPr>
          <w:sz w:val="24"/>
          <w:szCs w:val="24"/>
        </w:rPr>
        <w:t>to return to Jerusalem</w:t>
      </w:r>
      <w:r w:rsidR="00AB2D2B">
        <w:rPr>
          <w:sz w:val="24"/>
          <w:szCs w:val="24"/>
        </w:rPr>
        <w:t xml:space="preserve">. </w:t>
      </w:r>
      <w:r w:rsidR="005A5018">
        <w:rPr>
          <w:sz w:val="24"/>
          <w:szCs w:val="24"/>
        </w:rPr>
        <w:t xml:space="preserve">But only a ‘remnant’ </w:t>
      </w:r>
      <w:r w:rsidR="00150689">
        <w:rPr>
          <w:sz w:val="24"/>
          <w:szCs w:val="24"/>
        </w:rPr>
        <w:t xml:space="preserve">chose to do </w:t>
      </w:r>
      <w:r w:rsidR="005A5018">
        <w:rPr>
          <w:sz w:val="24"/>
          <w:szCs w:val="24"/>
        </w:rPr>
        <w:t>so.</w:t>
      </w:r>
      <w:r w:rsidR="00397435">
        <w:rPr>
          <w:sz w:val="24"/>
          <w:szCs w:val="24"/>
        </w:rPr>
        <w:t xml:space="preserve"> </w:t>
      </w:r>
      <w:r w:rsidR="00150689">
        <w:rPr>
          <w:sz w:val="24"/>
          <w:szCs w:val="24"/>
        </w:rPr>
        <w:t>What do you think distinguished these Jews from those who chose to remain in Babylon?</w:t>
      </w:r>
      <w:r w:rsidR="00AF4F4E">
        <w:rPr>
          <w:sz w:val="24"/>
          <w:szCs w:val="24"/>
        </w:rPr>
        <w:t xml:space="preserve"> </w:t>
      </w:r>
    </w:p>
    <w:p w14:paraId="040F5415" w14:textId="77777777" w:rsidR="00AF4F4E" w:rsidRPr="00AF4F4E" w:rsidRDefault="00AF4F4E" w:rsidP="00AF4F4E">
      <w:pPr>
        <w:pStyle w:val="ListParagraph"/>
        <w:rPr>
          <w:sz w:val="24"/>
          <w:szCs w:val="24"/>
        </w:rPr>
      </w:pPr>
    </w:p>
    <w:p w14:paraId="1CC31BD4" w14:textId="53A85B46" w:rsidR="00AF4F4E" w:rsidRDefault="00AF4F4E" w:rsidP="00855F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 after the return from exile</w:t>
      </w:r>
      <w:r w:rsidR="00915EA7">
        <w:rPr>
          <w:sz w:val="24"/>
          <w:szCs w:val="24"/>
        </w:rPr>
        <w:t>,</w:t>
      </w:r>
      <w:r>
        <w:rPr>
          <w:sz w:val="24"/>
          <w:szCs w:val="24"/>
        </w:rPr>
        <w:t xml:space="preserve"> it was the belief o</w:t>
      </w:r>
      <w:r w:rsidR="00BA1F1B">
        <w:rPr>
          <w:sz w:val="24"/>
          <w:szCs w:val="24"/>
        </w:rPr>
        <w:t>f</w:t>
      </w:r>
      <w:r>
        <w:rPr>
          <w:sz w:val="24"/>
          <w:szCs w:val="24"/>
        </w:rPr>
        <w:t xml:space="preserve"> many </w:t>
      </w:r>
      <w:r w:rsidR="00BA1F1B">
        <w:rPr>
          <w:sz w:val="24"/>
          <w:szCs w:val="24"/>
        </w:rPr>
        <w:t>J</w:t>
      </w:r>
      <w:r>
        <w:rPr>
          <w:sz w:val="24"/>
          <w:szCs w:val="24"/>
        </w:rPr>
        <w:t xml:space="preserve">ews in the subsequent centuries that the exile would only truly be over when the Messiah, the </w:t>
      </w:r>
      <w:r w:rsidR="00BA1F1B">
        <w:rPr>
          <w:sz w:val="24"/>
          <w:szCs w:val="24"/>
        </w:rPr>
        <w:t>Son of David and the King of the Jews, came and restored God’s kingdom</w:t>
      </w:r>
      <w:r w:rsidR="00915EA7">
        <w:rPr>
          <w:sz w:val="24"/>
          <w:szCs w:val="24"/>
        </w:rPr>
        <w:t>. How did this belief affect the first Christians?</w:t>
      </w:r>
      <w:r w:rsidR="00E85BCC">
        <w:rPr>
          <w:sz w:val="24"/>
          <w:szCs w:val="24"/>
        </w:rPr>
        <w:t xml:space="preserve"> How did they interpret it?</w:t>
      </w:r>
    </w:p>
    <w:p w14:paraId="79B6989B" w14:textId="77777777" w:rsidR="00915EA7" w:rsidRPr="00915EA7" w:rsidRDefault="00915EA7" w:rsidP="00915EA7">
      <w:pPr>
        <w:pStyle w:val="ListParagraph"/>
        <w:rPr>
          <w:sz w:val="24"/>
          <w:szCs w:val="24"/>
        </w:rPr>
      </w:pPr>
    </w:p>
    <w:p w14:paraId="605A0D21" w14:textId="4ACA70F6" w:rsidR="00915EA7" w:rsidRDefault="006B60C5" w:rsidP="00855F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writer to the Hebrews (</w:t>
      </w:r>
      <w:r w:rsidR="00BD6CEA">
        <w:rPr>
          <w:sz w:val="24"/>
          <w:szCs w:val="24"/>
        </w:rPr>
        <w:t>see 11:13-16) says the great people of faith in the Old Test</w:t>
      </w:r>
      <w:r w:rsidR="00E955DD">
        <w:rPr>
          <w:sz w:val="24"/>
          <w:szCs w:val="24"/>
        </w:rPr>
        <w:t>a</w:t>
      </w:r>
      <w:r w:rsidR="00BD6CEA">
        <w:rPr>
          <w:sz w:val="24"/>
          <w:szCs w:val="24"/>
        </w:rPr>
        <w:t>m</w:t>
      </w:r>
      <w:r w:rsidR="00E955DD">
        <w:rPr>
          <w:sz w:val="24"/>
          <w:szCs w:val="24"/>
        </w:rPr>
        <w:t>e</w:t>
      </w:r>
      <w:r w:rsidR="00BD6CEA">
        <w:rPr>
          <w:sz w:val="24"/>
          <w:szCs w:val="24"/>
        </w:rPr>
        <w:t>nt</w:t>
      </w:r>
      <w:r w:rsidR="00E955DD">
        <w:rPr>
          <w:sz w:val="24"/>
          <w:szCs w:val="24"/>
        </w:rPr>
        <w:t xml:space="preserve"> saw themselves as ‘exiles’ and ‘pilgrims’ </w:t>
      </w:r>
      <w:r w:rsidR="002C5542">
        <w:rPr>
          <w:sz w:val="24"/>
          <w:szCs w:val="24"/>
        </w:rPr>
        <w:t xml:space="preserve">in this world and were seeking a better, heavenly country. </w:t>
      </w:r>
      <w:r w:rsidR="00C07500">
        <w:rPr>
          <w:sz w:val="24"/>
          <w:szCs w:val="24"/>
        </w:rPr>
        <w:t xml:space="preserve">How much do we feel comfortable in this world? </w:t>
      </w:r>
      <w:r w:rsidR="004C20CB">
        <w:rPr>
          <w:sz w:val="24"/>
          <w:szCs w:val="24"/>
        </w:rPr>
        <w:t xml:space="preserve">In what ways do we feel alienated from it? What does it mean </w:t>
      </w:r>
      <w:r w:rsidR="003810DE">
        <w:rPr>
          <w:sz w:val="24"/>
          <w:szCs w:val="24"/>
        </w:rPr>
        <w:t>for us to seek a ‘heavenly’ country?</w:t>
      </w:r>
    </w:p>
    <w:p w14:paraId="0F00ECB5" w14:textId="77777777" w:rsidR="00200196" w:rsidRPr="00200196" w:rsidRDefault="00200196" w:rsidP="00200196">
      <w:pPr>
        <w:pStyle w:val="ListParagraph"/>
        <w:rPr>
          <w:sz w:val="24"/>
          <w:szCs w:val="24"/>
        </w:rPr>
      </w:pPr>
    </w:p>
    <w:p w14:paraId="4711C009" w14:textId="3AB029EB" w:rsidR="00200196" w:rsidRDefault="00200196" w:rsidP="00855F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Peter 1:1 and 2:11 Why do you think Peter describes his Christian audience (both Jews and Gentiles) as ‘exiles’? </w:t>
      </w:r>
      <w:r w:rsidR="00822ACE">
        <w:rPr>
          <w:sz w:val="24"/>
          <w:szCs w:val="24"/>
        </w:rPr>
        <w:t>What do you think lay behind his use of the word?</w:t>
      </w:r>
      <w:r w:rsidR="008C6027">
        <w:rPr>
          <w:sz w:val="24"/>
          <w:szCs w:val="24"/>
        </w:rPr>
        <w:t xml:space="preserve"> What attitude </w:t>
      </w:r>
      <w:r w:rsidR="00E85BCC">
        <w:rPr>
          <w:sz w:val="24"/>
          <w:szCs w:val="24"/>
        </w:rPr>
        <w:t>do you think he was trying to cultivate by using this word?</w:t>
      </w:r>
    </w:p>
    <w:p w14:paraId="68B984B8" w14:textId="77777777" w:rsidR="00734F06" w:rsidRPr="00056C57" w:rsidRDefault="00734F06" w:rsidP="007E76E1">
      <w:pPr>
        <w:pStyle w:val="ListParagraph"/>
        <w:rPr>
          <w:sz w:val="24"/>
          <w:szCs w:val="24"/>
        </w:rPr>
      </w:pPr>
    </w:p>
    <w:sectPr w:rsidR="00734F06" w:rsidRPr="00056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B7B7F"/>
    <w:multiLevelType w:val="hybridMultilevel"/>
    <w:tmpl w:val="B7665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2B"/>
    <w:rsid w:val="00056C57"/>
    <w:rsid w:val="00081C2B"/>
    <w:rsid w:val="00101406"/>
    <w:rsid w:val="00123471"/>
    <w:rsid w:val="001346E7"/>
    <w:rsid w:val="00150689"/>
    <w:rsid w:val="00155E90"/>
    <w:rsid w:val="00162953"/>
    <w:rsid w:val="001841A9"/>
    <w:rsid w:val="00200196"/>
    <w:rsid w:val="002529FB"/>
    <w:rsid w:val="002B2C3F"/>
    <w:rsid w:val="002C5542"/>
    <w:rsid w:val="00332495"/>
    <w:rsid w:val="00342599"/>
    <w:rsid w:val="00373C24"/>
    <w:rsid w:val="003810DE"/>
    <w:rsid w:val="003867D6"/>
    <w:rsid w:val="003876A3"/>
    <w:rsid w:val="00397435"/>
    <w:rsid w:val="003B4F2F"/>
    <w:rsid w:val="00425D1C"/>
    <w:rsid w:val="004A3889"/>
    <w:rsid w:val="004C20CB"/>
    <w:rsid w:val="004D1E2D"/>
    <w:rsid w:val="004F5616"/>
    <w:rsid w:val="0053783E"/>
    <w:rsid w:val="00546B3A"/>
    <w:rsid w:val="005941F8"/>
    <w:rsid w:val="005A5018"/>
    <w:rsid w:val="005B62A0"/>
    <w:rsid w:val="006043B2"/>
    <w:rsid w:val="006B60C5"/>
    <w:rsid w:val="00734F06"/>
    <w:rsid w:val="00790AA6"/>
    <w:rsid w:val="007E76E1"/>
    <w:rsid w:val="00821611"/>
    <w:rsid w:val="00822ACE"/>
    <w:rsid w:val="00845C49"/>
    <w:rsid w:val="00855FE1"/>
    <w:rsid w:val="00897E24"/>
    <w:rsid w:val="008C5E1F"/>
    <w:rsid w:val="008C6027"/>
    <w:rsid w:val="008D3AD6"/>
    <w:rsid w:val="008D63DE"/>
    <w:rsid w:val="00915EA7"/>
    <w:rsid w:val="009328A2"/>
    <w:rsid w:val="009A3EB1"/>
    <w:rsid w:val="009C589C"/>
    <w:rsid w:val="009C6C3F"/>
    <w:rsid w:val="00A14394"/>
    <w:rsid w:val="00A279BA"/>
    <w:rsid w:val="00A61755"/>
    <w:rsid w:val="00AB2D2B"/>
    <w:rsid w:val="00AB327F"/>
    <w:rsid w:val="00AE3648"/>
    <w:rsid w:val="00AF4B60"/>
    <w:rsid w:val="00AF4F4E"/>
    <w:rsid w:val="00B12F52"/>
    <w:rsid w:val="00B60B8D"/>
    <w:rsid w:val="00B82F1C"/>
    <w:rsid w:val="00BA1F1B"/>
    <w:rsid w:val="00BD6CEA"/>
    <w:rsid w:val="00BE1C2C"/>
    <w:rsid w:val="00C07500"/>
    <w:rsid w:val="00CA771E"/>
    <w:rsid w:val="00CB05AA"/>
    <w:rsid w:val="00D257D8"/>
    <w:rsid w:val="00D33560"/>
    <w:rsid w:val="00D45F8E"/>
    <w:rsid w:val="00D566FE"/>
    <w:rsid w:val="00D56CAA"/>
    <w:rsid w:val="00D7364A"/>
    <w:rsid w:val="00D73932"/>
    <w:rsid w:val="00D86F1F"/>
    <w:rsid w:val="00E5003A"/>
    <w:rsid w:val="00E517CF"/>
    <w:rsid w:val="00E565E6"/>
    <w:rsid w:val="00E85BCC"/>
    <w:rsid w:val="00E955DD"/>
    <w:rsid w:val="00EB4FB5"/>
    <w:rsid w:val="00F423E8"/>
    <w:rsid w:val="00F43643"/>
    <w:rsid w:val="00FC4122"/>
    <w:rsid w:val="00FD75DE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37BD"/>
  <w15:chartTrackingRefBased/>
  <w15:docId w15:val="{479E4179-425F-40F3-9C88-A1D929F6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8d4648cfc265b823e87e2fb3e3022fde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28841884d0f19d59045a491d58677630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A7767-7095-45C0-B9B9-591DC25C9DBA}"/>
</file>

<file path=customXml/itemProps2.xml><?xml version="1.0" encoding="utf-8"?>
<ds:datastoreItem xmlns:ds="http://schemas.openxmlformats.org/officeDocument/2006/customXml" ds:itemID="{65E03C3A-7013-41DB-8119-329956F07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Rachel Hargreave</cp:lastModifiedBy>
  <cp:revision>2</cp:revision>
  <dcterms:created xsi:type="dcterms:W3CDTF">2024-06-20T18:02:00Z</dcterms:created>
  <dcterms:modified xsi:type="dcterms:W3CDTF">2024-06-20T18:02:00Z</dcterms:modified>
</cp:coreProperties>
</file>