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BD362" w14:textId="217462A2" w:rsidR="00D77B08" w:rsidRDefault="000F327B" w:rsidP="000F327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Sermon Notes – Sunday 27</w:t>
      </w:r>
      <w:r w:rsidRPr="000F327B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November</w:t>
      </w:r>
    </w:p>
    <w:p w14:paraId="08F897A1" w14:textId="6863C2E6" w:rsidR="000F327B" w:rsidRPr="000F327B" w:rsidRDefault="000F327B" w:rsidP="000F327B">
      <w:pPr>
        <w:pStyle w:val="NoSpacing"/>
        <w:jc w:val="center"/>
        <w:rPr>
          <w:b/>
          <w:bCs/>
          <w:sz w:val="24"/>
          <w:szCs w:val="24"/>
        </w:rPr>
      </w:pPr>
      <w:r w:rsidRPr="000F327B">
        <w:rPr>
          <w:b/>
          <w:bCs/>
          <w:sz w:val="24"/>
          <w:szCs w:val="24"/>
        </w:rPr>
        <w:t>‘I believe in the holy catholic Church</w:t>
      </w:r>
    </w:p>
    <w:p w14:paraId="5638EF6F" w14:textId="5FF29FD0" w:rsidR="000F327B" w:rsidRPr="000F327B" w:rsidRDefault="000F327B" w:rsidP="000F327B">
      <w:pPr>
        <w:pStyle w:val="NoSpacing"/>
        <w:jc w:val="center"/>
        <w:rPr>
          <w:b/>
          <w:bCs/>
          <w:sz w:val="24"/>
          <w:szCs w:val="24"/>
        </w:rPr>
      </w:pPr>
      <w:r w:rsidRPr="000F327B">
        <w:rPr>
          <w:b/>
          <w:bCs/>
          <w:sz w:val="24"/>
          <w:szCs w:val="24"/>
        </w:rPr>
        <w:t>The communion of saints</w:t>
      </w:r>
    </w:p>
    <w:p w14:paraId="414ED960" w14:textId="5A6E3C1C" w:rsidR="000F327B" w:rsidRDefault="000F327B" w:rsidP="000F327B">
      <w:pPr>
        <w:pStyle w:val="NoSpacing"/>
        <w:jc w:val="center"/>
        <w:rPr>
          <w:b/>
          <w:bCs/>
          <w:sz w:val="24"/>
          <w:szCs w:val="24"/>
        </w:rPr>
      </w:pPr>
      <w:r w:rsidRPr="000F327B">
        <w:rPr>
          <w:b/>
          <w:bCs/>
          <w:sz w:val="24"/>
          <w:szCs w:val="24"/>
        </w:rPr>
        <w:t>The forgiveness of sins’</w:t>
      </w:r>
    </w:p>
    <w:p w14:paraId="5204E533" w14:textId="20D9A601" w:rsidR="000F327B" w:rsidRDefault="000F327B" w:rsidP="000F327B">
      <w:pPr>
        <w:pStyle w:val="NoSpacing"/>
        <w:rPr>
          <w:sz w:val="24"/>
          <w:szCs w:val="24"/>
        </w:rPr>
      </w:pPr>
    </w:p>
    <w:p w14:paraId="58C22AFC" w14:textId="687DB963" w:rsidR="000F327B" w:rsidRDefault="000F327B" w:rsidP="000F32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What word comes to mind when you hear the word, ‘Church’? </w:t>
      </w:r>
    </w:p>
    <w:p w14:paraId="590ACDF4" w14:textId="2FDC55C9" w:rsidR="000F327B" w:rsidRDefault="000F327B" w:rsidP="000F32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might others in our community respond to the word, ‘Church’ and why is that?</w:t>
      </w:r>
      <w:r w:rsidR="009D08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our series on the Apostle’s </w:t>
      </w:r>
      <w:proofErr w:type="gramStart"/>
      <w:r>
        <w:rPr>
          <w:sz w:val="24"/>
          <w:szCs w:val="24"/>
        </w:rPr>
        <w:t>Creed</w:t>
      </w:r>
      <w:proofErr w:type="gramEnd"/>
      <w:r>
        <w:rPr>
          <w:sz w:val="24"/>
          <w:szCs w:val="24"/>
        </w:rPr>
        <w:t xml:space="preserve"> we are looking at the nature of the Church:</w:t>
      </w:r>
    </w:p>
    <w:p w14:paraId="42D4C945" w14:textId="2462B669" w:rsidR="000F327B" w:rsidRDefault="000F327B" w:rsidP="000F327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Holy and catholic</w:t>
      </w:r>
    </w:p>
    <w:p w14:paraId="79FC8FB7" w14:textId="202C9031" w:rsidR="000F327B" w:rsidRDefault="000F327B" w:rsidP="000F327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communion of saints, past and present</w:t>
      </w:r>
    </w:p>
    <w:p w14:paraId="68A46E88" w14:textId="285985F2" w:rsidR="000F327B" w:rsidRDefault="000F327B" w:rsidP="000F327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carriers of the good news of sins forgiven</w:t>
      </w:r>
    </w:p>
    <w:p w14:paraId="0D746192" w14:textId="44CFCA8C" w:rsidR="000F327B" w:rsidRDefault="000F327B" w:rsidP="000F327B">
      <w:pPr>
        <w:pStyle w:val="NoSpacing"/>
        <w:rPr>
          <w:sz w:val="24"/>
          <w:szCs w:val="24"/>
        </w:rPr>
      </w:pPr>
    </w:p>
    <w:p w14:paraId="1B0BFD92" w14:textId="7C3E2576" w:rsidR="000F327B" w:rsidRPr="00105984" w:rsidRDefault="000F327B" w:rsidP="0039729C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105984">
        <w:rPr>
          <w:b/>
          <w:bCs/>
          <w:sz w:val="24"/>
          <w:szCs w:val="24"/>
        </w:rPr>
        <w:t>What does Ephesians 5:25-27 tell us about the love of Christ for the church and his intended purpose for her?</w:t>
      </w:r>
    </w:p>
    <w:p w14:paraId="48D59FC4" w14:textId="77777777" w:rsidR="0039729C" w:rsidRDefault="000F327B" w:rsidP="0039729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How do we, the people of God fulfil that purpose?</w:t>
      </w:r>
      <w:r w:rsidR="0039729C">
        <w:rPr>
          <w:sz w:val="24"/>
          <w:szCs w:val="24"/>
        </w:rPr>
        <w:t xml:space="preserve"> What limits our ability to fulfil that purpose?</w:t>
      </w:r>
    </w:p>
    <w:p w14:paraId="6DB34F0A" w14:textId="77777777" w:rsidR="0039729C" w:rsidRDefault="0039729C" w:rsidP="0039729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do you understand about the nature of the church being catholic (with a small ‘c’)?</w:t>
      </w:r>
    </w:p>
    <w:p w14:paraId="729A32A6" w14:textId="6C292A74" w:rsidR="000F327B" w:rsidRDefault="0039729C" w:rsidP="0039729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has been your experience of being part of or experiencing church in other parts of the world (when on holiday)?</w:t>
      </w:r>
      <w:r w:rsidR="000F327B">
        <w:rPr>
          <w:sz w:val="24"/>
          <w:szCs w:val="24"/>
        </w:rPr>
        <w:t xml:space="preserve"> </w:t>
      </w:r>
    </w:p>
    <w:p w14:paraId="024E9729" w14:textId="22120B17" w:rsidR="0039729C" w:rsidRDefault="0039729C" w:rsidP="0039729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105984">
        <w:rPr>
          <w:b/>
          <w:bCs/>
          <w:sz w:val="24"/>
          <w:szCs w:val="24"/>
        </w:rPr>
        <w:t xml:space="preserve">What do you understand by the expression, ‘a communion of </w:t>
      </w:r>
      <w:proofErr w:type="gramStart"/>
      <w:r w:rsidRPr="00105984">
        <w:rPr>
          <w:b/>
          <w:bCs/>
          <w:sz w:val="24"/>
          <w:szCs w:val="24"/>
        </w:rPr>
        <w:t>saints’</w:t>
      </w:r>
      <w:proofErr w:type="gramEnd"/>
      <w:r w:rsidRPr="00105984">
        <w:rPr>
          <w:b/>
          <w:bCs/>
          <w:sz w:val="24"/>
          <w:szCs w:val="24"/>
        </w:rPr>
        <w:t>?</w:t>
      </w:r>
      <w:r>
        <w:rPr>
          <w:sz w:val="24"/>
          <w:szCs w:val="24"/>
        </w:rPr>
        <w:t xml:space="preserve"> Read 1 Corinthians 12:12-27</w:t>
      </w:r>
    </w:p>
    <w:p w14:paraId="294038D7" w14:textId="25F4C21C" w:rsidR="0039729C" w:rsidRDefault="0039729C" w:rsidP="0039729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strikes you about the need for unity in the body?</w:t>
      </w:r>
    </w:p>
    <w:p w14:paraId="6613262E" w14:textId="61934299" w:rsidR="009D082F" w:rsidRDefault="009D082F" w:rsidP="009D082F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Read John 17:20-23 Jesus prayed for his followers to be ‘one’. What threatens our unity and how can we work to protect it?</w:t>
      </w:r>
    </w:p>
    <w:p w14:paraId="219AF98D" w14:textId="5D94F013" w:rsidR="009D082F" w:rsidRPr="00105984" w:rsidRDefault="009D082F" w:rsidP="009D082F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105984">
        <w:rPr>
          <w:b/>
          <w:bCs/>
          <w:sz w:val="24"/>
          <w:szCs w:val="24"/>
        </w:rPr>
        <w:t>Why do you think, ‘the forgiveness of sins’ is included in the words of the creed?</w:t>
      </w:r>
    </w:p>
    <w:p w14:paraId="2CAA9673" w14:textId="76F428D3" w:rsidR="009D082F" w:rsidRDefault="009D082F" w:rsidP="009D082F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What is sin? How do you define it? Can we become too casual in our tolerance of sin?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what way does sin:</w:t>
      </w:r>
    </w:p>
    <w:p w14:paraId="35CAE464" w14:textId="0FCF2B34" w:rsidR="009D082F" w:rsidRDefault="009D082F" w:rsidP="009D082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D082F">
        <w:rPr>
          <w:b/>
          <w:bCs/>
          <w:sz w:val="24"/>
          <w:szCs w:val="24"/>
        </w:rPr>
        <w:t>stain, spoil, spread and separate</w:t>
      </w:r>
      <w:r>
        <w:rPr>
          <w:sz w:val="24"/>
          <w:szCs w:val="24"/>
        </w:rPr>
        <w:t xml:space="preserve"> (as I explained it in the sermon)?</w:t>
      </w:r>
    </w:p>
    <w:p w14:paraId="19B929CF" w14:textId="7B65814F" w:rsidR="009D082F" w:rsidRDefault="009D082F" w:rsidP="009D082F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What does it mean to you to be forgiven?</w:t>
      </w:r>
    </w:p>
    <w:p w14:paraId="001EB9AD" w14:textId="6791F251" w:rsidR="009D082F" w:rsidRDefault="009D082F" w:rsidP="009D082F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How might you share that gift with others through inviting them to one of our Christmas services?</w:t>
      </w:r>
    </w:p>
    <w:p w14:paraId="49BD3912" w14:textId="77777777" w:rsidR="00105984" w:rsidRDefault="00105984" w:rsidP="001059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Sermon Notes – Sunday 27</w:t>
      </w:r>
      <w:r w:rsidRPr="000F327B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November</w:t>
      </w:r>
    </w:p>
    <w:p w14:paraId="7B434618" w14:textId="77777777" w:rsidR="00105984" w:rsidRPr="000F327B" w:rsidRDefault="00105984" w:rsidP="00105984">
      <w:pPr>
        <w:pStyle w:val="NoSpacing"/>
        <w:jc w:val="center"/>
        <w:rPr>
          <w:b/>
          <w:bCs/>
          <w:sz w:val="24"/>
          <w:szCs w:val="24"/>
        </w:rPr>
      </w:pPr>
      <w:r w:rsidRPr="000F327B">
        <w:rPr>
          <w:b/>
          <w:bCs/>
          <w:sz w:val="24"/>
          <w:szCs w:val="24"/>
        </w:rPr>
        <w:t>‘I believe in the holy catholic Church</w:t>
      </w:r>
    </w:p>
    <w:p w14:paraId="5EE50FC3" w14:textId="77777777" w:rsidR="00105984" w:rsidRPr="000F327B" w:rsidRDefault="00105984" w:rsidP="00105984">
      <w:pPr>
        <w:pStyle w:val="NoSpacing"/>
        <w:jc w:val="center"/>
        <w:rPr>
          <w:b/>
          <w:bCs/>
          <w:sz w:val="24"/>
          <w:szCs w:val="24"/>
        </w:rPr>
      </w:pPr>
      <w:r w:rsidRPr="000F327B">
        <w:rPr>
          <w:b/>
          <w:bCs/>
          <w:sz w:val="24"/>
          <w:szCs w:val="24"/>
        </w:rPr>
        <w:t>The communion of saints</w:t>
      </w:r>
    </w:p>
    <w:p w14:paraId="149A8E39" w14:textId="77777777" w:rsidR="00105984" w:rsidRDefault="00105984" w:rsidP="00105984">
      <w:pPr>
        <w:pStyle w:val="NoSpacing"/>
        <w:jc w:val="center"/>
        <w:rPr>
          <w:b/>
          <w:bCs/>
          <w:sz w:val="24"/>
          <w:szCs w:val="24"/>
        </w:rPr>
      </w:pPr>
      <w:r w:rsidRPr="000F327B">
        <w:rPr>
          <w:b/>
          <w:bCs/>
          <w:sz w:val="24"/>
          <w:szCs w:val="24"/>
        </w:rPr>
        <w:t>The forgiveness of sins’</w:t>
      </w:r>
    </w:p>
    <w:p w14:paraId="084EE725" w14:textId="77777777" w:rsidR="00105984" w:rsidRDefault="00105984" w:rsidP="00105984">
      <w:pPr>
        <w:pStyle w:val="NoSpacing"/>
        <w:rPr>
          <w:sz w:val="24"/>
          <w:szCs w:val="24"/>
        </w:rPr>
      </w:pPr>
    </w:p>
    <w:p w14:paraId="56062007" w14:textId="77777777" w:rsidR="00105984" w:rsidRDefault="00105984" w:rsidP="001059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What word comes to mind when you hear the word, ‘Church’? </w:t>
      </w:r>
    </w:p>
    <w:p w14:paraId="44077F1D" w14:textId="77777777" w:rsidR="00105984" w:rsidRDefault="00105984" w:rsidP="001059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How might others in our community respond to the word, ‘Church’ and why is that? In our series on the Apostle’s </w:t>
      </w:r>
      <w:proofErr w:type="gramStart"/>
      <w:r>
        <w:rPr>
          <w:sz w:val="24"/>
          <w:szCs w:val="24"/>
        </w:rPr>
        <w:t>Creed</w:t>
      </w:r>
      <w:proofErr w:type="gramEnd"/>
      <w:r>
        <w:rPr>
          <w:sz w:val="24"/>
          <w:szCs w:val="24"/>
        </w:rPr>
        <w:t xml:space="preserve"> we are looking at the nature of the Church:</w:t>
      </w:r>
    </w:p>
    <w:p w14:paraId="6EA45BD1" w14:textId="77777777" w:rsidR="00105984" w:rsidRDefault="00105984" w:rsidP="0010598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Holy and catholic</w:t>
      </w:r>
    </w:p>
    <w:p w14:paraId="32634A6D" w14:textId="77777777" w:rsidR="00105984" w:rsidRDefault="00105984" w:rsidP="0010598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communion of saints, past and present</w:t>
      </w:r>
    </w:p>
    <w:p w14:paraId="262B07D9" w14:textId="77777777" w:rsidR="00105984" w:rsidRDefault="00105984" w:rsidP="0010598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carriers of the good news of sins forgiven</w:t>
      </w:r>
    </w:p>
    <w:p w14:paraId="5BD8D7E9" w14:textId="77777777" w:rsidR="00105984" w:rsidRDefault="00105984" w:rsidP="00105984">
      <w:pPr>
        <w:pStyle w:val="NoSpacing"/>
        <w:rPr>
          <w:sz w:val="24"/>
          <w:szCs w:val="24"/>
        </w:rPr>
      </w:pPr>
    </w:p>
    <w:p w14:paraId="28DFFBCF" w14:textId="77777777" w:rsidR="00105984" w:rsidRPr="00105984" w:rsidRDefault="00105984" w:rsidP="00105984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105984">
        <w:rPr>
          <w:b/>
          <w:bCs/>
          <w:sz w:val="24"/>
          <w:szCs w:val="24"/>
        </w:rPr>
        <w:t>What does Ephesians 5:25-27 tell us about the love of Christ for the church and his intended purpose for her?</w:t>
      </w:r>
    </w:p>
    <w:p w14:paraId="33CBF8D6" w14:textId="77777777" w:rsidR="00105984" w:rsidRDefault="00105984" w:rsidP="0010598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How do we, the people of God fulfil that purpose? What limits our ability to fulfil that purpose?</w:t>
      </w:r>
    </w:p>
    <w:p w14:paraId="3315EBE8" w14:textId="77777777" w:rsidR="00105984" w:rsidRDefault="00105984" w:rsidP="0010598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do you understand about the nature of the church being catholic (with a small ‘c’)?</w:t>
      </w:r>
    </w:p>
    <w:p w14:paraId="6B07E5AA" w14:textId="77777777" w:rsidR="00105984" w:rsidRDefault="00105984" w:rsidP="0010598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What has been your experience of being part of or experiencing church in other parts of the world (when on holiday)? </w:t>
      </w:r>
    </w:p>
    <w:p w14:paraId="2902A86A" w14:textId="77777777" w:rsidR="00105984" w:rsidRDefault="00105984" w:rsidP="0010598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105984">
        <w:rPr>
          <w:b/>
          <w:bCs/>
          <w:sz w:val="24"/>
          <w:szCs w:val="24"/>
        </w:rPr>
        <w:t xml:space="preserve">What do you understand by the expression, ‘a communion of </w:t>
      </w:r>
      <w:proofErr w:type="gramStart"/>
      <w:r w:rsidRPr="00105984">
        <w:rPr>
          <w:b/>
          <w:bCs/>
          <w:sz w:val="24"/>
          <w:szCs w:val="24"/>
        </w:rPr>
        <w:t>saints’</w:t>
      </w:r>
      <w:proofErr w:type="gramEnd"/>
      <w:r w:rsidRPr="00105984">
        <w:rPr>
          <w:b/>
          <w:bCs/>
          <w:sz w:val="24"/>
          <w:szCs w:val="24"/>
        </w:rPr>
        <w:t>?</w:t>
      </w:r>
      <w:r>
        <w:rPr>
          <w:sz w:val="24"/>
          <w:szCs w:val="24"/>
        </w:rPr>
        <w:t xml:space="preserve"> Read 1 Corinthians 12:12-27</w:t>
      </w:r>
    </w:p>
    <w:p w14:paraId="6603B582" w14:textId="77777777" w:rsidR="00105984" w:rsidRDefault="00105984" w:rsidP="00105984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strikes you about the need for unity in the body?</w:t>
      </w:r>
    </w:p>
    <w:p w14:paraId="3757359C" w14:textId="77777777" w:rsidR="00105984" w:rsidRDefault="00105984" w:rsidP="00105984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Read John 17:20-23 Jesus prayed for his followers to be ‘one’. What threatens our unity and how can we work to protect it?</w:t>
      </w:r>
    </w:p>
    <w:p w14:paraId="27B08567" w14:textId="77777777" w:rsidR="00105984" w:rsidRPr="00105984" w:rsidRDefault="00105984" w:rsidP="00105984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105984">
        <w:rPr>
          <w:b/>
          <w:bCs/>
          <w:sz w:val="24"/>
          <w:szCs w:val="24"/>
        </w:rPr>
        <w:t>Why do you think, ‘the forgiveness of sins’ is included in the words of the creed?</w:t>
      </w:r>
    </w:p>
    <w:p w14:paraId="39FA9131" w14:textId="77777777" w:rsidR="00105984" w:rsidRDefault="00105984" w:rsidP="00105984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What is sin? How do you define it? Can we become too casual in our tolerance of sin? In what way does sin:</w:t>
      </w:r>
    </w:p>
    <w:p w14:paraId="5CA0D74C" w14:textId="77777777" w:rsidR="00105984" w:rsidRDefault="00105984" w:rsidP="0010598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D082F">
        <w:rPr>
          <w:b/>
          <w:bCs/>
          <w:sz w:val="24"/>
          <w:szCs w:val="24"/>
        </w:rPr>
        <w:t>stain, spoil, spread and separate</w:t>
      </w:r>
      <w:r>
        <w:rPr>
          <w:sz w:val="24"/>
          <w:szCs w:val="24"/>
        </w:rPr>
        <w:t xml:space="preserve"> (as I explained it in the sermon)?</w:t>
      </w:r>
    </w:p>
    <w:p w14:paraId="217057ED" w14:textId="77777777" w:rsidR="00105984" w:rsidRDefault="00105984" w:rsidP="00105984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What does it mean to you to be forgiven?</w:t>
      </w:r>
    </w:p>
    <w:p w14:paraId="6DE9E65A" w14:textId="77777777" w:rsidR="00105984" w:rsidRPr="009D082F" w:rsidRDefault="00105984" w:rsidP="00105984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How might you share that gift with others through inviting them to one of our Christmas services?</w:t>
      </w:r>
    </w:p>
    <w:p w14:paraId="6509F307" w14:textId="77777777" w:rsidR="00105984" w:rsidRPr="009D082F" w:rsidRDefault="00105984" w:rsidP="00105984">
      <w:pPr>
        <w:pStyle w:val="NoSpacing"/>
        <w:ind w:left="360"/>
        <w:rPr>
          <w:sz w:val="24"/>
          <w:szCs w:val="24"/>
        </w:rPr>
      </w:pPr>
    </w:p>
    <w:p w14:paraId="3D166AF6" w14:textId="77777777" w:rsidR="0039729C" w:rsidRPr="000F327B" w:rsidRDefault="0039729C" w:rsidP="0039729C">
      <w:pPr>
        <w:pStyle w:val="NoSpacing"/>
        <w:rPr>
          <w:sz w:val="24"/>
          <w:szCs w:val="24"/>
        </w:rPr>
      </w:pPr>
    </w:p>
    <w:sectPr w:rsidR="0039729C" w:rsidRPr="000F327B" w:rsidSect="000F327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548B0"/>
    <w:multiLevelType w:val="hybridMultilevel"/>
    <w:tmpl w:val="72D49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F61D8"/>
    <w:multiLevelType w:val="hybridMultilevel"/>
    <w:tmpl w:val="AB1CFA56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32EEE"/>
    <w:multiLevelType w:val="hybridMultilevel"/>
    <w:tmpl w:val="16BEC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A60FF"/>
    <w:multiLevelType w:val="hybridMultilevel"/>
    <w:tmpl w:val="F008F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03BBD"/>
    <w:multiLevelType w:val="hybridMultilevel"/>
    <w:tmpl w:val="C4021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029575">
    <w:abstractNumId w:val="0"/>
  </w:num>
  <w:num w:numId="2" w16cid:durableId="1286429794">
    <w:abstractNumId w:val="1"/>
  </w:num>
  <w:num w:numId="3" w16cid:durableId="968785237">
    <w:abstractNumId w:val="3"/>
  </w:num>
  <w:num w:numId="4" w16cid:durableId="1483276390">
    <w:abstractNumId w:val="2"/>
  </w:num>
  <w:num w:numId="5" w16cid:durableId="519969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7B"/>
    <w:rsid w:val="000F327B"/>
    <w:rsid w:val="00105984"/>
    <w:rsid w:val="0039729C"/>
    <w:rsid w:val="009D082F"/>
    <w:rsid w:val="00D7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D976E"/>
  <w15:chartTrackingRefBased/>
  <w15:docId w15:val="{5CC9223C-8455-443F-A58F-79FCE513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2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Walker</dc:creator>
  <cp:keywords/>
  <dc:description/>
  <cp:lastModifiedBy>Stephen Walker</cp:lastModifiedBy>
  <cp:revision>1</cp:revision>
  <cp:lastPrinted>2022-11-28T15:28:00Z</cp:lastPrinted>
  <dcterms:created xsi:type="dcterms:W3CDTF">2022-11-28T14:56:00Z</dcterms:created>
  <dcterms:modified xsi:type="dcterms:W3CDTF">2022-11-28T15:29:00Z</dcterms:modified>
</cp:coreProperties>
</file>