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D232E" w14:textId="1D6ED74E" w:rsidR="0097223D" w:rsidRPr="005058A7" w:rsidRDefault="00817657" w:rsidP="0097223D">
      <w:pPr>
        <w:jc w:val="both"/>
        <w:rPr>
          <w:rFonts w:ascii="Gill Sans MT" w:hAnsi="Gill Sans MT"/>
          <w:b/>
          <w:bCs/>
        </w:rPr>
      </w:pPr>
      <w:r w:rsidRPr="001D38F8">
        <w:rPr>
          <w:rFonts w:ascii="Gill Sans MT" w:hAnsi="Gill Sans MT"/>
          <w:b/>
          <w:bCs/>
        </w:rPr>
        <w:t>INTERMENT</w:t>
      </w:r>
      <w:r w:rsidR="0097223D" w:rsidRPr="005058A7">
        <w:rPr>
          <w:rFonts w:ascii="Gill Sans MT" w:hAnsi="Gill Sans MT"/>
          <w:b/>
          <w:bCs/>
        </w:rPr>
        <w:t xml:space="preserve"> OF ASHES </w:t>
      </w:r>
      <w:r w:rsidR="0097223D">
        <w:rPr>
          <w:rFonts w:ascii="Gill Sans MT" w:hAnsi="Gill Sans MT"/>
          <w:b/>
          <w:bCs/>
        </w:rPr>
        <w:t>FORM</w:t>
      </w:r>
      <w:r w:rsidR="007A3A63">
        <w:rPr>
          <w:rFonts w:ascii="Gill Sans MT" w:hAnsi="Gill Sans MT"/>
          <w:b/>
          <w:bCs/>
        </w:rPr>
        <w:t xml:space="preserve"> </w:t>
      </w:r>
    </w:p>
    <w:tbl>
      <w:tblPr>
        <w:tblStyle w:val="TableGrid"/>
        <w:tblpPr w:leftFromText="180" w:rightFromText="180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3075"/>
        <w:gridCol w:w="748"/>
        <w:gridCol w:w="1275"/>
        <w:gridCol w:w="1276"/>
        <w:gridCol w:w="2642"/>
      </w:tblGrid>
      <w:tr w:rsidR="0097223D" w14:paraId="7EB03A1F" w14:textId="77777777" w:rsidTr="00A565B7">
        <w:tc>
          <w:tcPr>
            <w:tcW w:w="9016" w:type="dxa"/>
            <w:gridSpan w:val="5"/>
            <w:shd w:val="clear" w:color="auto" w:fill="F2F2F2" w:themeFill="background1" w:themeFillShade="F2"/>
          </w:tcPr>
          <w:p w14:paraId="5289773D" w14:textId="77777777" w:rsidR="0097223D" w:rsidRDefault="0097223D" w:rsidP="0012171A">
            <w:r w:rsidRPr="0097223D">
              <w:rPr>
                <w:b/>
                <w:bCs/>
              </w:rPr>
              <w:t>DETAILS OF DECEASED</w:t>
            </w:r>
          </w:p>
        </w:tc>
      </w:tr>
      <w:tr w:rsidR="0097223D" w14:paraId="28A1EB84" w14:textId="77777777" w:rsidTr="0012171A">
        <w:tc>
          <w:tcPr>
            <w:tcW w:w="9016" w:type="dxa"/>
            <w:gridSpan w:val="5"/>
          </w:tcPr>
          <w:p w14:paraId="7607394F" w14:textId="77777777" w:rsidR="0097223D" w:rsidRDefault="0097223D" w:rsidP="0012171A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Title:</w:t>
            </w:r>
            <w:r>
              <w:rPr>
                <w:b/>
                <w:bCs/>
              </w:rPr>
              <w:t xml:space="preserve">  </w:t>
            </w:r>
            <w:r w:rsidRPr="0097223D">
              <w:rPr>
                <w:b/>
                <w:bCs/>
              </w:rPr>
              <w:t>Mr Mrs Miss Ms Other:</w:t>
            </w:r>
          </w:p>
          <w:p w14:paraId="6566824F" w14:textId="77F946A7" w:rsidR="00E669B8" w:rsidRPr="0097223D" w:rsidRDefault="00E669B8" w:rsidP="0012171A">
            <w:pPr>
              <w:rPr>
                <w:b/>
                <w:bCs/>
              </w:rPr>
            </w:pPr>
          </w:p>
        </w:tc>
      </w:tr>
      <w:tr w:rsidR="0012171A" w14:paraId="1330B2EF" w14:textId="28D6A522" w:rsidTr="0012171A">
        <w:tc>
          <w:tcPr>
            <w:tcW w:w="3075" w:type="dxa"/>
          </w:tcPr>
          <w:p w14:paraId="141F6676" w14:textId="79AD6E00" w:rsidR="0012171A" w:rsidRDefault="0012171A" w:rsidP="0012171A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First</w:t>
            </w:r>
            <w:r>
              <w:rPr>
                <w:b/>
                <w:bCs/>
              </w:rPr>
              <w:t xml:space="preserve"> and middle </w:t>
            </w:r>
            <w:r w:rsidRPr="0097223D">
              <w:rPr>
                <w:b/>
                <w:bCs/>
              </w:rPr>
              <w:t>name</w:t>
            </w:r>
            <w:r>
              <w:rPr>
                <w:b/>
                <w:bCs/>
              </w:rPr>
              <w:t>s</w:t>
            </w:r>
          </w:p>
          <w:p w14:paraId="66D4E01F" w14:textId="77777777" w:rsidR="0012171A" w:rsidRPr="0097223D" w:rsidRDefault="0012171A" w:rsidP="0012171A">
            <w:pPr>
              <w:rPr>
                <w:b/>
                <w:bCs/>
              </w:rPr>
            </w:pPr>
          </w:p>
        </w:tc>
        <w:tc>
          <w:tcPr>
            <w:tcW w:w="2023" w:type="dxa"/>
            <w:gridSpan w:val="2"/>
          </w:tcPr>
          <w:p w14:paraId="0FA6F5CF" w14:textId="1C5EDDF2" w:rsidR="0012171A" w:rsidRPr="0097223D" w:rsidRDefault="0012171A" w:rsidP="0012171A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160177EC" w14:textId="685DCAAE" w:rsidR="0012171A" w:rsidRPr="0097223D" w:rsidRDefault="0012171A" w:rsidP="0012171A">
            <w:pPr>
              <w:rPr>
                <w:b/>
                <w:bCs/>
              </w:rPr>
            </w:pPr>
            <w:r>
              <w:rPr>
                <w:b/>
                <w:bCs/>
              </w:rPr>
              <w:t>Last n</w:t>
            </w:r>
            <w:r w:rsidRPr="0097223D">
              <w:rPr>
                <w:b/>
                <w:bCs/>
              </w:rPr>
              <w:t>ame</w:t>
            </w:r>
          </w:p>
        </w:tc>
        <w:tc>
          <w:tcPr>
            <w:tcW w:w="2642" w:type="dxa"/>
          </w:tcPr>
          <w:p w14:paraId="4D89DE3F" w14:textId="77777777" w:rsidR="0012171A" w:rsidRPr="0097223D" w:rsidRDefault="0012171A" w:rsidP="0012171A">
            <w:pPr>
              <w:rPr>
                <w:b/>
                <w:bCs/>
              </w:rPr>
            </w:pPr>
          </w:p>
        </w:tc>
      </w:tr>
      <w:tr w:rsidR="0012171A" w14:paraId="5564C8BA" w14:textId="3B87A43A" w:rsidTr="0012171A">
        <w:tc>
          <w:tcPr>
            <w:tcW w:w="3075" w:type="dxa"/>
          </w:tcPr>
          <w:p w14:paraId="4E4D3F29" w14:textId="77777777" w:rsidR="0012171A" w:rsidRDefault="0012171A" w:rsidP="0012171A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Address</w:t>
            </w:r>
          </w:p>
          <w:p w14:paraId="047CD48D" w14:textId="301A7EB3" w:rsidR="0012171A" w:rsidRPr="0097223D" w:rsidRDefault="0012171A" w:rsidP="0012171A">
            <w:pPr>
              <w:rPr>
                <w:b/>
                <w:bCs/>
              </w:rPr>
            </w:pPr>
          </w:p>
        </w:tc>
        <w:tc>
          <w:tcPr>
            <w:tcW w:w="5941" w:type="dxa"/>
            <w:gridSpan w:val="4"/>
          </w:tcPr>
          <w:p w14:paraId="27D17016" w14:textId="77777777" w:rsidR="0012171A" w:rsidRDefault="0012171A" w:rsidP="0012171A">
            <w:pPr>
              <w:rPr>
                <w:b/>
                <w:bCs/>
              </w:rPr>
            </w:pPr>
          </w:p>
          <w:p w14:paraId="47924A98" w14:textId="77777777" w:rsidR="00E669B8" w:rsidRDefault="00E669B8" w:rsidP="0012171A">
            <w:pPr>
              <w:rPr>
                <w:b/>
                <w:bCs/>
              </w:rPr>
            </w:pPr>
          </w:p>
          <w:p w14:paraId="5DB40A87" w14:textId="44F730DD" w:rsidR="00E669B8" w:rsidRPr="0097223D" w:rsidRDefault="00E669B8" w:rsidP="0012171A">
            <w:pPr>
              <w:rPr>
                <w:b/>
                <w:bCs/>
              </w:rPr>
            </w:pPr>
          </w:p>
        </w:tc>
      </w:tr>
      <w:tr w:rsidR="0012171A" w14:paraId="1E390085" w14:textId="197B7B37" w:rsidTr="0089028E">
        <w:tc>
          <w:tcPr>
            <w:tcW w:w="3075" w:type="dxa"/>
          </w:tcPr>
          <w:p w14:paraId="49755E72" w14:textId="77777777" w:rsidR="0012171A" w:rsidRDefault="0012171A" w:rsidP="0012171A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Date of Death</w:t>
            </w:r>
          </w:p>
          <w:p w14:paraId="5B1FDA3E" w14:textId="77777777" w:rsidR="0012171A" w:rsidRDefault="0012171A" w:rsidP="0012171A">
            <w:pPr>
              <w:rPr>
                <w:b/>
                <w:bCs/>
              </w:rPr>
            </w:pPr>
          </w:p>
          <w:p w14:paraId="16756097" w14:textId="77777777" w:rsidR="0012171A" w:rsidRPr="0097223D" w:rsidRDefault="0012171A" w:rsidP="0012171A">
            <w:pPr>
              <w:rPr>
                <w:b/>
                <w:bCs/>
              </w:rPr>
            </w:pPr>
          </w:p>
        </w:tc>
        <w:tc>
          <w:tcPr>
            <w:tcW w:w="748" w:type="dxa"/>
          </w:tcPr>
          <w:p w14:paraId="30072C3E" w14:textId="4AAE14E4" w:rsidR="0012171A" w:rsidRPr="0097223D" w:rsidRDefault="0012171A" w:rsidP="0012171A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Age</w:t>
            </w:r>
          </w:p>
        </w:tc>
        <w:tc>
          <w:tcPr>
            <w:tcW w:w="1275" w:type="dxa"/>
          </w:tcPr>
          <w:p w14:paraId="0D17477D" w14:textId="77777777" w:rsidR="0012171A" w:rsidRPr="0097223D" w:rsidRDefault="0012171A" w:rsidP="0012171A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45EB123D" w14:textId="5A1A5CBC" w:rsidR="0012171A" w:rsidRPr="0097223D" w:rsidRDefault="0012171A" w:rsidP="0012171A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 xml:space="preserve">Place of Death    </w:t>
            </w:r>
          </w:p>
        </w:tc>
        <w:tc>
          <w:tcPr>
            <w:tcW w:w="2642" w:type="dxa"/>
          </w:tcPr>
          <w:p w14:paraId="3132B882" w14:textId="77777777" w:rsidR="0012171A" w:rsidRPr="0097223D" w:rsidRDefault="0012171A" w:rsidP="0012171A">
            <w:pPr>
              <w:rPr>
                <w:b/>
                <w:bCs/>
              </w:rPr>
            </w:pPr>
          </w:p>
        </w:tc>
      </w:tr>
      <w:tr w:rsidR="0097223D" w14:paraId="1D895F3E" w14:textId="77777777" w:rsidTr="0012171A">
        <w:tc>
          <w:tcPr>
            <w:tcW w:w="3075" w:type="dxa"/>
          </w:tcPr>
          <w:p w14:paraId="0BD5B86D" w14:textId="016ECF1C" w:rsidR="0097223D" w:rsidRPr="0097223D" w:rsidRDefault="0097223D" w:rsidP="0012171A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Relationship to Applicant</w:t>
            </w:r>
          </w:p>
        </w:tc>
        <w:tc>
          <w:tcPr>
            <w:tcW w:w="5941" w:type="dxa"/>
            <w:gridSpan w:val="4"/>
          </w:tcPr>
          <w:p w14:paraId="010D0FC5" w14:textId="77777777" w:rsidR="0097223D" w:rsidRDefault="0097223D" w:rsidP="0012171A">
            <w:pPr>
              <w:rPr>
                <w:b/>
                <w:bCs/>
              </w:rPr>
            </w:pPr>
          </w:p>
          <w:p w14:paraId="2110D35D" w14:textId="77777777" w:rsidR="00BC13FE" w:rsidRPr="0097223D" w:rsidRDefault="00BC13FE" w:rsidP="0012171A">
            <w:pPr>
              <w:rPr>
                <w:b/>
                <w:bCs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984"/>
        <w:gridCol w:w="1276"/>
        <w:gridCol w:w="2642"/>
      </w:tblGrid>
      <w:tr w:rsidR="0097223D" w:rsidRPr="0097223D" w14:paraId="37F57E7D" w14:textId="77777777" w:rsidTr="00A565B7">
        <w:tc>
          <w:tcPr>
            <w:tcW w:w="9016" w:type="dxa"/>
            <w:gridSpan w:val="5"/>
            <w:shd w:val="clear" w:color="auto" w:fill="F2F2F2" w:themeFill="background1" w:themeFillShade="F2"/>
          </w:tcPr>
          <w:p w14:paraId="7AC37892" w14:textId="56454D9D" w:rsidR="0097223D" w:rsidRPr="0097223D" w:rsidRDefault="0097223D" w:rsidP="007D38A5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DETAILS OF APPLICANT</w:t>
            </w:r>
          </w:p>
        </w:tc>
      </w:tr>
      <w:tr w:rsidR="0097223D" w:rsidRPr="0097223D" w14:paraId="5FEF61E5" w14:textId="77777777" w:rsidTr="009E5A00">
        <w:tc>
          <w:tcPr>
            <w:tcW w:w="9016" w:type="dxa"/>
            <w:gridSpan w:val="5"/>
          </w:tcPr>
          <w:p w14:paraId="2BBD6D18" w14:textId="77777777" w:rsidR="0097223D" w:rsidRDefault="0097223D" w:rsidP="0097223D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Title:</w:t>
            </w:r>
            <w:r>
              <w:rPr>
                <w:b/>
                <w:bCs/>
              </w:rPr>
              <w:t xml:space="preserve">  </w:t>
            </w:r>
            <w:r w:rsidRPr="0097223D">
              <w:rPr>
                <w:b/>
                <w:bCs/>
              </w:rPr>
              <w:t xml:space="preserve"> Mrs Miss Ms Other:</w:t>
            </w:r>
          </w:p>
          <w:p w14:paraId="529958C5" w14:textId="19703190" w:rsidR="00E669B8" w:rsidRPr="0097223D" w:rsidRDefault="00E669B8" w:rsidP="0097223D">
            <w:pPr>
              <w:rPr>
                <w:b/>
                <w:bCs/>
              </w:rPr>
            </w:pPr>
          </w:p>
        </w:tc>
      </w:tr>
      <w:tr w:rsidR="0012171A" w:rsidRPr="0097223D" w14:paraId="6A970D17" w14:textId="1F9FAE96" w:rsidTr="0012171A">
        <w:tc>
          <w:tcPr>
            <w:tcW w:w="3114" w:type="dxa"/>
            <w:gridSpan w:val="2"/>
          </w:tcPr>
          <w:p w14:paraId="10895958" w14:textId="77777777" w:rsidR="0012171A" w:rsidRDefault="0012171A" w:rsidP="00091B77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First name</w:t>
            </w:r>
          </w:p>
          <w:p w14:paraId="7D8B7058" w14:textId="716FD54F" w:rsidR="0012171A" w:rsidRPr="0097223D" w:rsidRDefault="0012171A" w:rsidP="00091B77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6961DE39" w14:textId="62BC06C2" w:rsidR="0012171A" w:rsidRPr="0097223D" w:rsidRDefault="0012171A" w:rsidP="00091B77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07A491BC" w14:textId="3E3DA382" w:rsidR="0012171A" w:rsidRPr="0097223D" w:rsidRDefault="0012171A" w:rsidP="001217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Last name </w:t>
            </w:r>
          </w:p>
        </w:tc>
        <w:tc>
          <w:tcPr>
            <w:tcW w:w="2642" w:type="dxa"/>
          </w:tcPr>
          <w:p w14:paraId="4BF972A7" w14:textId="77777777" w:rsidR="0012171A" w:rsidRPr="0097223D" w:rsidRDefault="0012171A" w:rsidP="0012171A">
            <w:pPr>
              <w:rPr>
                <w:b/>
                <w:bCs/>
              </w:rPr>
            </w:pPr>
          </w:p>
        </w:tc>
      </w:tr>
      <w:tr w:rsidR="0012171A" w:rsidRPr="0097223D" w14:paraId="1CE4773B" w14:textId="4C2FF1F3" w:rsidTr="0012171A">
        <w:tc>
          <w:tcPr>
            <w:tcW w:w="3114" w:type="dxa"/>
            <w:gridSpan w:val="2"/>
          </w:tcPr>
          <w:p w14:paraId="12D14053" w14:textId="77777777" w:rsidR="0012171A" w:rsidRDefault="0012171A" w:rsidP="00091B77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Address</w:t>
            </w:r>
          </w:p>
          <w:p w14:paraId="3FDE2A22" w14:textId="4F74710A" w:rsidR="0012171A" w:rsidRPr="0097223D" w:rsidRDefault="0012171A" w:rsidP="00091B77">
            <w:pPr>
              <w:rPr>
                <w:b/>
                <w:bCs/>
              </w:rPr>
            </w:pPr>
          </w:p>
        </w:tc>
        <w:tc>
          <w:tcPr>
            <w:tcW w:w="5902" w:type="dxa"/>
            <w:gridSpan w:val="3"/>
          </w:tcPr>
          <w:p w14:paraId="252BF47B" w14:textId="77777777" w:rsidR="0012171A" w:rsidRDefault="0012171A" w:rsidP="007D38A5">
            <w:pPr>
              <w:rPr>
                <w:b/>
                <w:bCs/>
              </w:rPr>
            </w:pPr>
          </w:p>
          <w:p w14:paraId="46481FB5" w14:textId="77777777" w:rsidR="004E3A90" w:rsidRDefault="004E3A90" w:rsidP="007D38A5">
            <w:pPr>
              <w:rPr>
                <w:b/>
                <w:bCs/>
              </w:rPr>
            </w:pPr>
          </w:p>
          <w:p w14:paraId="6661D8C2" w14:textId="77777777" w:rsidR="004E3A90" w:rsidRPr="0097223D" w:rsidRDefault="004E3A90" w:rsidP="007D38A5">
            <w:pPr>
              <w:rPr>
                <w:b/>
                <w:bCs/>
              </w:rPr>
            </w:pPr>
          </w:p>
        </w:tc>
      </w:tr>
      <w:tr w:rsidR="003C346D" w:rsidRPr="0097223D" w14:paraId="30A2552C" w14:textId="77777777" w:rsidTr="0012171A">
        <w:tc>
          <w:tcPr>
            <w:tcW w:w="3114" w:type="dxa"/>
            <w:gridSpan w:val="2"/>
          </w:tcPr>
          <w:p w14:paraId="6E09D969" w14:textId="77777777" w:rsidR="003C346D" w:rsidRDefault="00091B77" w:rsidP="007D38A5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Telephone Number</w:t>
            </w:r>
          </w:p>
          <w:p w14:paraId="03BED98B" w14:textId="5F9FF3E9" w:rsidR="0097223D" w:rsidRPr="0097223D" w:rsidRDefault="0097223D" w:rsidP="007D38A5">
            <w:pPr>
              <w:rPr>
                <w:b/>
                <w:bCs/>
              </w:rPr>
            </w:pPr>
          </w:p>
        </w:tc>
        <w:tc>
          <w:tcPr>
            <w:tcW w:w="5902" w:type="dxa"/>
            <w:gridSpan w:val="3"/>
          </w:tcPr>
          <w:p w14:paraId="4BAC6B6F" w14:textId="77777777" w:rsidR="003C346D" w:rsidRPr="0097223D" w:rsidRDefault="003C346D" w:rsidP="007D38A5">
            <w:pPr>
              <w:rPr>
                <w:b/>
                <w:bCs/>
              </w:rPr>
            </w:pPr>
          </w:p>
        </w:tc>
      </w:tr>
      <w:tr w:rsidR="003C346D" w:rsidRPr="0097223D" w14:paraId="3456C333" w14:textId="77777777" w:rsidTr="0012171A">
        <w:tc>
          <w:tcPr>
            <w:tcW w:w="3114" w:type="dxa"/>
            <w:gridSpan w:val="2"/>
          </w:tcPr>
          <w:p w14:paraId="5EAA3646" w14:textId="355FD770" w:rsidR="0097223D" w:rsidRPr="0097223D" w:rsidRDefault="00091B77" w:rsidP="007D38A5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Email Address</w:t>
            </w:r>
          </w:p>
        </w:tc>
        <w:tc>
          <w:tcPr>
            <w:tcW w:w="5902" w:type="dxa"/>
            <w:gridSpan w:val="3"/>
          </w:tcPr>
          <w:p w14:paraId="78476C30" w14:textId="77777777" w:rsidR="003C346D" w:rsidRDefault="003C346D" w:rsidP="007D38A5">
            <w:pPr>
              <w:rPr>
                <w:b/>
                <w:bCs/>
              </w:rPr>
            </w:pPr>
          </w:p>
          <w:p w14:paraId="42F10B99" w14:textId="77777777" w:rsidR="004E3A90" w:rsidRPr="0097223D" w:rsidRDefault="004E3A90" w:rsidP="007D38A5">
            <w:pPr>
              <w:rPr>
                <w:b/>
                <w:bCs/>
              </w:rPr>
            </w:pPr>
          </w:p>
        </w:tc>
      </w:tr>
      <w:tr w:rsidR="0097223D" w:rsidRPr="0097223D" w14:paraId="5C193965" w14:textId="77777777" w:rsidTr="004E3A90">
        <w:tc>
          <w:tcPr>
            <w:tcW w:w="9016" w:type="dxa"/>
            <w:gridSpan w:val="5"/>
            <w:shd w:val="clear" w:color="auto" w:fill="F2F2F2" w:themeFill="background1" w:themeFillShade="F2"/>
          </w:tcPr>
          <w:p w14:paraId="070814F9" w14:textId="51496387" w:rsidR="0097223D" w:rsidRPr="0097223D" w:rsidRDefault="0097223D" w:rsidP="007D38A5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 xml:space="preserve">DETAILS OF </w:t>
            </w:r>
            <w:r w:rsidR="00BF6FC0">
              <w:rPr>
                <w:b/>
                <w:bCs/>
              </w:rPr>
              <w:t>INTERMENT</w:t>
            </w:r>
            <w:r w:rsidRPr="0097223D">
              <w:rPr>
                <w:b/>
                <w:bCs/>
              </w:rPr>
              <w:t xml:space="preserve"> OF ASHES CEREMONY</w:t>
            </w:r>
          </w:p>
        </w:tc>
      </w:tr>
      <w:tr w:rsidR="003C346D" w:rsidRPr="0097223D" w14:paraId="610693EE" w14:textId="77777777" w:rsidTr="0012171A">
        <w:tc>
          <w:tcPr>
            <w:tcW w:w="3114" w:type="dxa"/>
            <w:gridSpan w:val="2"/>
          </w:tcPr>
          <w:p w14:paraId="46B1C1B0" w14:textId="13EE1920" w:rsidR="003C346D" w:rsidRDefault="00091B77" w:rsidP="007D38A5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Date</w:t>
            </w:r>
            <w:r w:rsidR="004E3A90">
              <w:rPr>
                <w:b/>
                <w:bCs/>
              </w:rPr>
              <w:t xml:space="preserve"> requested</w:t>
            </w:r>
          </w:p>
          <w:p w14:paraId="4EBBC696" w14:textId="6F5750FE" w:rsidR="0097223D" w:rsidRPr="0097223D" w:rsidRDefault="0097223D" w:rsidP="007D38A5">
            <w:pPr>
              <w:rPr>
                <w:b/>
                <w:bCs/>
              </w:rPr>
            </w:pPr>
          </w:p>
        </w:tc>
        <w:tc>
          <w:tcPr>
            <w:tcW w:w="5902" w:type="dxa"/>
            <w:gridSpan w:val="3"/>
          </w:tcPr>
          <w:p w14:paraId="14BE3BBE" w14:textId="2F049012" w:rsidR="003C346D" w:rsidRPr="0097223D" w:rsidRDefault="003C346D" w:rsidP="007D38A5">
            <w:pPr>
              <w:rPr>
                <w:b/>
                <w:bCs/>
              </w:rPr>
            </w:pPr>
          </w:p>
        </w:tc>
      </w:tr>
      <w:tr w:rsidR="0097223D" w:rsidRPr="0097223D" w14:paraId="3C2F454E" w14:textId="77777777" w:rsidTr="0012171A">
        <w:tc>
          <w:tcPr>
            <w:tcW w:w="3114" w:type="dxa"/>
            <w:gridSpan w:val="2"/>
          </w:tcPr>
          <w:p w14:paraId="113CCE43" w14:textId="1F031471" w:rsidR="0097223D" w:rsidRDefault="0097223D" w:rsidP="007D38A5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Time</w:t>
            </w:r>
            <w:r w:rsidR="004E3A90">
              <w:rPr>
                <w:b/>
                <w:bCs/>
              </w:rPr>
              <w:t xml:space="preserve"> requested</w:t>
            </w:r>
          </w:p>
          <w:p w14:paraId="0B91B22B" w14:textId="5D17DF26" w:rsidR="0097223D" w:rsidRPr="0097223D" w:rsidRDefault="0097223D" w:rsidP="007D38A5">
            <w:pPr>
              <w:rPr>
                <w:b/>
                <w:bCs/>
              </w:rPr>
            </w:pPr>
          </w:p>
        </w:tc>
        <w:tc>
          <w:tcPr>
            <w:tcW w:w="5902" w:type="dxa"/>
            <w:gridSpan w:val="3"/>
          </w:tcPr>
          <w:p w14:paraId="6F6CCE32" w14:textId="77777777" w:rsidR="0097223D" w:rsidRPr="0097223D" w:rsidRDefault="0097223D" w:rsidP="007D38A5">
            <w:pPr>
              <w:rPr>
                <w:b/>
                <w:bCs/>
              </w:rPr>
            </w:pPr>
          </w:p>
        </w:tc>
      </w:tr>
      <w:tr w:rsidR="00CD6924" w:rsidRPr="0097223D" w14:paraId="6EB123F7" w14:textId="77777777" w:rsidTr="0012171A">
        <w:tc>
          <w:tcPr>
            <w:tcW w:w="3114" w:type="dxa"/>
            <w:gridSpan w:val="2"/>
          </w:tcPr>
          <w:p w14:paraId="60996654" w14:textId="6AD22F72" w:rsidR="003E4883" w:rsidRPr="0097223D" w:rsidRDefault="00CD6924" w:rsidP="00C636E1">
            <w:pPr>
              <w:rPr>
                <w:b/>
                <w:bCs/>
              </w:rPr>
            </w:pPr>
            <w:r>
              <w:rPr>
                <w:b/>
                <w:bCs/>
              </w:rPr>
              <w:t>Space r</w:t>
            </w:r>
            <w:r w:rsidR="003E4883">
              <w:rPr>
                <w:b/>
                <w:bCs/>
              </w:rPr>
              <w:t>equested</w:t>
            </w:r>
            <w:r w:rsidR="00C636E1">
              <w:rPr>
                <w:b/>
                <w:bCs/>
              </w:rPr>
              <w:t xml:space="preserve"> to place the ashes. </w:t>
            </w:r>
            <w:r w:rsidR="003E4883">
              <w:rPr>
                <w:b/>
                <w:bCs/>
              </w:rPr>
              <w:t>(See map)</w:t>
            </w:r>
          </w:p>
        </w:tc>
        <w:tc>
          <w:tcPr>
            <w:tcW w:w="5902" w:type="dxa"/>
            <w:gridSpan w:val="3"/>
          </w:tcPr>
          <w:p w14:paraId="77F78B8A" w14:textId="77777777" w:rsidR="00CD6924" w:rsidRPr="0097223D" w:rsidRDefault="00CD6924" w:rsidP="007D38A5">
            <w:pPr>
              <w:rPr>
                <w:b/>
                <w:bCs/>
              </w:rPr>
            </w:pPr>
          </w:p>
        </w:tc>
      </w:tr>
      <w:tr w:rsidR="003C346D" w:rsidRPr="0097223D" w14:paraId="422EA09F" w14:textId="77777777" w:rsidTr="004B2463">
        <w:trPr>
          <w:trHeight w:val="682"/>
        </w:trPr>
        <w:tc>
          <w:tcPr>
            <w:tcW w:w="3114" w:type="dxa"/>
            <w:gridSpan w:val="2"/>
          </w:tcPr>
          <w:p w14:paraId="5465FC3C" w14:textId="4C19F933" w:rsidR="0097223D" w:rsidRPr="0097223D" w:rsidRDefault="00091B77" w:rsidP="007D38A5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Any specific requirements for the Ceremony</w:t>
            </w:r>
            <w:r w:rsidR="004B2463">
              <w:rPr>
                <w:b/>
                <w:bCs/>
              </w:rPr>
              <w:t>?</w:t>
            </w:r>
          </w:p>
        </w:tc>
        <w:tc>
          <w:tcPr>
            <w:tcW w:w="5902" w:type="dxa"/>
            <w:gridSpan w:val="3"/>
          </w:tcPr>
          <w:p w14:paraId="678A5D6A" w14:textId="77777777" w:rsidR="0097223D" w:rsidRPr="0097223D" w:rsidRDefault="0097223D" w:rsidP="007D38A5">
            <w:pPr>
              <w:rPr>
                <w:b/>
                <w:bCs/>
              </w:rPr>
            </w:pPr>
          </w:p>
        </w:tc>
      </w:tr>
      <w:tr w:rsidR="0097223D" w14:paraId="2D9C8731" w14:textId="77777777" w:rsidTr="004B2463">
        <w:tc>
          <w:tcPr>
            <w:tcW w:w="9016" w:type="dxa"/>
            <w:gridSpan w:val="5"/>
            <w:shd w:val="clear" w:color="auto" w:fill="F2F2F2" w:themeFill="background1" w:themeFillShade="F2"/>
          </w:tcPr>
          <w:p w14:paraId="4B0C300F" w14:textId="6B34A5D2" w:rsidR="0097223D" w:rsidRDefault="0097223D" w:rsidP="007D38A5">
            <w:r w:rsidRPr="0097223D">
              <w:rPr>
                <w:b/>
                <w:bCs/>
              </w:rPr>
              <w:t>DECLARATION</w:t>
            </w:r>
          </w:p>
        </w:tc>
      </w:tr>
      <w:tr w:rsidR="0097223D" w14:paraId="4922F45E" w14:textId="77777777" w:rsidTr="00BC0CC3">
        <w:tc>
          <w:tcPr>
            <w:tcW w:w="9016" w:type="dxa"/>
            <w:gridSpan w:val="5"/>
          </w:tcPr>
          <w:p w14:paraId="6A826744" w14:textId="77777777" w:rsidR="005E61B5" w:rsidRDefault="005E61B5" w:rsidP="007D38A5">
            <w:r w:rsidRPr="005E61B5">
              <w:t>I have marked on the map of the Garden of Remembrance where I would like to place the remains of the deceased (details above)</w:t>
            </w:r>
          </w:p>
          <w:p w14:paraId="079A650A" w14:textId="3BA75CDF" w:rsidR="0097223D" w:rsidRDefault="0097223D" w:rsidP="007D38A5">
            <w:r>
              <w:t xml:space="preserve">I have read and understood Holy Trinity Church’s </w:t>
            </w:r>
            <w:r w:rsidR="00BF6FC0">
              <w:t>Interment</w:t>
            </w:r>
            <w:r>
              <w:t xml:space="preserve"> of Ashes Policy.</w:t>
            </w:r>
          </w:p>
        </w:tc>
      </w:tr>
      <w:tr w:rsidR="003C346D" w14:paraId="24D58C26" w14:textId="77777777" w:rsidTr="00071C59">
        <w:tc>
          <w:tcPr>
            <w:tcW w:w="1555" w:type="dxa"/>
          </w:tcPr>
          <w:p w14:paraId="5D059BC7" w14:textId="3278C1DB" w:rsidR="003C346D" w:rsidRPr="0097223D" w:rsidRDefault="00091B77" w:rsidP="007D38A5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Signature</w:t>
            </w:r>
          </w:p>
        </w:tc>
        <w:tc>
          <w:tcPr>
            <w:tcW w:w="7461" w:type="dxa"/>
            <w:gridSpan w:val="4"/>
          </w:tcPr>
          <w:p w14:paraId="2F6842A8" w14:textId="77777777" w:rsidR="003C346D" w:rsidRDefault="003C346D" w:rsidP="007D38A5"/>
          <w:p w14:paraId="3B361522" w14:textId="77777777" w:rsidR="00E24A35" w:rsidRDefault="00E24A35" w:rsidP="007D38A5"/>
        </w:tc>
      </w:tr>
      <w:tr w:rsidR="003C346D" w14:paraId="50B4F07F" w14:textId="77777777" w:rsidTr="00071C59">
        <w:tc>
          <w:tcPr>
            <w:tcW w:w="1555" w:type="dxa"/>
          </w:tcPr>
          <w:p w14:paraId="2F6E5CA1" w14:textId="763919C1" w:rsidR="003C346D" w:rsidRPr="0097223D" w:rsidRDefault="00071C59" w:rsidP="007D38A5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Date</w:t>
            </w:r>
          </w:p>
        </w:tc>
        <w:tc>
          <w:tcPr>
            <w:tcW w:w="7461" w:type="dxa"/>
            <w:gridSpan w:val="4"/>
          </w:tcPr>
          <w:p w14:paraId="08003029" w14:textId="77777777" w:rsidR="003C346D" w:rsidRDefault="003C346D" w:rsidP="007D38A5">
            <w:pPr>
              <w:rPr>
                <w:b/>
                <w:bCs/>
              </w:rPr>
            </w:pPr>
          </w:p>
          <w:p w14:paraId="37E469A0" w14:textId="387EDEE0" w:rsidR="00E24A35" w:rsidRPr="0097223D" w:rsidRDefault="00E24A35" w:rsidP="007D38A5">
            <w:pPr>
              <w:rPr>
                <w:b/>
                <w:bCs/>
              </w:rPr>
            </w:pPr>
          </w:p>
        </w:tc>
      </w:tr>
    </w:tbl>
    <w:p w14:paraId="66E4A2DE" w14:textId="77777777" w:rsidR="003C346D" w:rsidRDefault="003C346D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D46F6A" w14:paraId="4EA07D2F" w14:textId="77777777" w:rsidTr="007206F8">
        <w:tc>
          <w:tcPr>
            <w:tcW w:w="3005" w:type="dxa"/>
          </w:tcPr>
          <w:p w14:paraId="7A3B9702" w14:textId="77777777" w:rsidR="00D46F6A" w:rsidRPr="0097223D" w:rsidRDefault="00D46F6A" w:rsidP="007206F8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OFFICE USE ONLY</w:t>
            </w:r>
          </w:p>
        </w:tc>
        <w:tc>
          <w:tcPr>
            <w:tcW w:w="3005" w:type="dxa"/>
          </w:tcPr>
          <w:p w14:paraId="5B1D290D" w14:textId="77777777" w:rsidR="00D46F6A" w:rsidRDefault="00D46F6A" w:rsidP="007206F8"/>
        </w:tc>
        <w:tc>
          <w:tcPr>
            <w:tcW w:w="3005" w:type="dxa"/>
          </w:tcPr>
          <w:p w14:paraId="08BCD0BC" w14:textId="77777777" w:rsidR="00D46F6A" w:rsidRDefault="00D46F6A" w:rsidP="007206F8">
            <w:r w:rsidRPr="0012171A">
              <w:rPr>
                <w:b/>
                <w:bCs/>
              </w:rPr>
              <w:t>Date of payment received</w:t>
            </w:r>
          </w:p>
        </w:tc>
      </w:tr>
      <w:tr w:rsidR="00D46F6A" w14:paraId="6C7ED065" w14:textId="77777777" w:rsidTr="007206F8">
        <w:tc>
          <w:tcPr>
            <w:tcW w:w="3005" w:type="dxa"/>
          </w:tcPr>
          <w:p w14:paraId="7DEF5973" w14:textId="77777777" w:rsidR="00D46F6A" w:rsidRPr="0012171A" w:rsidRDefault="00D46F6A" w:rsidP="007206F8">
            <w:pPr>
              <w:rPr>
                <w:b/>
                <w:bCs/>
              </w:rPr>
            </w:pPr>
            <w:r w:rsidRPr="0012171A">
              <w:rPr>
                <w:b/>
                <w:bCs/>
              </w:rPr>
              <w:t xml:space="preserve">Fee </w:t>
            </w:r>
          </w:p>
        </w:tc>
        <w:tc>
          <w:tcPr>
            <w:tcW w:w="3005" w:type="dxa"/>
          </w:tcPr>
          <w:p w14:paraId="624787C3" w14:textId="77777777" w:rsidR="00D46F6A" w:rsidRDefault="00D46F6A" w:rsidP="007206F8">
            <w:r>
              <w:t>£206</w:t>
            </w:r>
          </w:p>
        </w:tc>
        <w:tc>
          <w:tcPr>
            <w:tcW w:w="3005" w:type="dxa"/>
          </w:tcPr>
          <w:p w14:paraId="6D302EC3" w14:textId="77777777" w:rsidR="00D46F6A" w:rsidRDefault="00D46F6A" w:rsidP="007206F8"/>
        </w:tc>
      </w:tr>
    </w:tbl>
    <w:p w14:paraId="0106BADE" w14:textId="77777777" w:rsidR="00D46F6A" w:rsidRDefault="00D46F6A">
      <w:pPr>
        <w:rPr>
          <w:sz w:val="24"/>
          <w:szCs w:val="24"/>
        </w:rPr>
      </w:pPr>
    </w:p>
    <w:p w14:paraId="2BC7AADE" w14:textId="3C973932" w:rsidR="007311BD" w:rsidRPr="00C45EC9" w:rsidRDefault="001D38F8" w:rsidP="007311BD">
      <w:pPr>
        <w:rPr>
          <w:b/>
          <w:bCs/>
          <w:sz w:val="24"/>
          <w:szCs w:val="24"/>
        </w:rPr>
      </w:pPr>
      <w:r w:rsidRPr="00C45EC9">
        <w:rPr>
          <w:b/>
          <w:bCs/>
          <w:sz w:val="24"/>
          <w:szCs w:val="24"/>
        </w:rPr>
        <w:lastRenderedPageBreak/>
        <w:t>MAP OF GARDEN OF REMEMBRANCE</w:t>
      </w:r>
    </w:p>
    <w:p w14:paraId="25F2DCAB" w14:textId="77777777" w:rsidR="007311BD" w:rsidRDefault="007311BD" w:rsidP="00C45EC9">
      <w:pPr>
        <w:spacing w:after="0" w:line="240" w:lineRule="auto"/>
      </w:pPr>
      <w:r>
        <w:t xml:space="preserve">Please mark on the map below where you would like the remains of the deceased to be placed. </w:t>
      </w:r>
    </w:p>
    <w:p w14:paraId="710853AD" w14:textId="77777777" w:rsidR="007311BD" w:rsidRDefault="007311BD" w:rsidP="00C45EC9">
      <w:pPr>
        <w:pStyle w:val="ListParagraph"/>
        <w:numPr>
          <w:ilvl w:val="0"/>
          <w:numId w:val="2"/>
        </w:numPr>
        <w:spacing w:after="0" w:line="240" w:lineRule="auto"/>
      </w:pPr>
      <w:r>
        <w:t>Spaces marked as grey are not available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7311BD" w14:paraId="52BB0D87" w14:textId="77777777" w:rsidTr="001E534C">
        <w:tc>
          <w:tcPr>
            <w:tcW w:w="1127" w:type="dxa"/>
          </w:tcPr>
          <w:p w14:paraId="677EFF98" w14:textId="77777777" w:rsidR="007311BD" w:rsidRDefault="007311BD" w:rsidP="001E534C"/>
        </w:tc>
        <w:tc>
          <w:tcPr>
            <w:tcW w:w="1127" w:type="dxa"/>
          </w:tcPr>
          <w:p w14:paraId="0E204BDB" w14:textId="77777777" w:rsidR="007311BD" w:rsidRDefault="007311BD" w:rsidP="001E534C">
            <w:r>
              <w:t>1</w:t>
            </w:r>
          </w:p>
        </w:tc>
        <w:tc>
          <w:tcPr>
            <w:tcW w:w="1127" w:type="dxa"/>
          </w:tcPr>
          <w:p w14:paraId="080AB7AD" w14:textId="77777777" w:rsidR="007311BD" w:rsidRDefault="007311BD" w:rsidP="001E534C">
            <w:r>
              <w:t>2</w:t>
            </w:r>
          </w:p>
        </w:tc>
        <w:tc>
          <w:tcPr>
            <w:tcW w:w="1127" w:type="dxa"/>
          </w:tcPr>
          <w:p w14:paraId="1E351448" w14:textId="77777777" w:rsidR="007311BD" w:rsidRDefault="007311BD" w:rsidP="001E534C">
            <w:r>
              <w:t>3</w:t>
            </w:r>
          </w:p>
        </w:tc>
        <w:tc>
          <w:tcPr>
            <w:tcW w:w="1127" w:type="dxa"/>
          </w:tcPr>
          <w:p w14:paraId="7557DCFA" w14:textId="77777777" w:rsidR="007311BD" w:rsidRDefault="007311BD" w:rsidP="001E534C">
            <w:r>
              <w:t>4</w:t>
            </w:r>
          </w:p>
        </w:tc>
        <w:tc>
          <w:tcPr>
            <w:tcW w:w="1127" w:type="dxa"/>
          </w:tcPr>
          <w:p w14:paraId="46C56652" w14:textId="77777777" w:rsidR="007311BD" w:rsidRDefault="007311BD" w:rsidP="001E534C">
            <w:r>
              <w:t>5</w:t>
            </w:r>
          </w:p>
        </w:tc>
        <w:tc>
          <w:tcPr>
            <w:tcW w:w="1127" w:type="dxa"/>
          </w:tcPr>
          <w:p w14:paraId="1DF3293D" w14:textId="77777777" w:rsidR="007311BD" w:rsidRDefault="007311BD" w:rsidP="001E534C">
            <w:r>
              <w:t>6</w:t>
            </w:r>
          </w:p>
        </w:tc>
        <w:tc>
          <w:tcPr>
            <w:tcW w:w="1127" w:type="dxa"/>
          </w:tcPr>
          <w:p w14:paraId="1481CDA6" w14:textId="77777777" w:rsidR="007311BD" w:rsidRDefault="007311BD" w:rsidP="001E534C">
            <w:r>
              <w:t>7</w:t>
            </w:r>
          </w:p>
        </w:tc>
      </w:tr>
      <w:tr w:rsidR="007311BD" w14:paraId="32995F72" w14:textId="77777777" w:rsidTr="001E534C">
        <w:tc>
          <w:tcPr>
            <w:tcW w:w="1127" w:type="dxa"/>
          </w:tcPr>
          <w:p w14:paraId="7DB21FB2" w14:textId="77777777" w:rsidR="007311BD" w:rsidRDefault="007311BD" w:rsidP="001E534C">
            <w:r>
              <w:t>A</w:t>
            </w:r>
          </w:p>
          <w:p w14:paraId="6D02E508" w14:textId="77777777" w:rsidR="00EA520C" w:rsidRDefault="00EA520C" w:rsidP="001E534C"/>
        </w:tc>
        <w:tc>
          <w:tcPr>
            <w:tcW w:w="1127" w:type="dxa"/>
            <w:shd w:val="clear" w:color="auto" w:fill="7F7F7F" w:themeFill="text1" w:themeFillTint="80"/>
          </w:tcPr>
          <w:p w14:paraId="231960D0" w14:textId="77777777" w:rsidR="007311BD" w:rsidRDefault="007311BD" w:rsidP="001E534C"/>
        </w:tc>
        <w:tc>
          <w:tcPr>
            <w:tcW w:w="1127" w:type="dxa"/>
          </w:tcPr>
          <w:p w14:paraId="1FA3DD9C" w14:textId="77777777" w:rsidR="007311BD" w:rsidRDefault="007311BD" w:rsidP="001E534C"/>
        </w:tc>
        <w:tc>
          <w:tcPr>
            <w:tcW w:w="1127" w:type="dxa"/>
          </w:tcPr>
          <w:p w14:paraId="6C797F8A" w14:textId="77777777" w:rsidR="007311BD" w:rsidRDefault="007311BD" w:rsidP="001E534C"/>
        </w:tc>
        <w:tc>
          <w:tcPr>
            <w:tcW w:w="1127" w:type="dxa"/>
          </w:tcPr>
          <w:p w14:paraId="0C1EB11F" w14:textId="77777777" w:rsidR="007311BD" w:rsidRDefault="007311BD" w:rsidP="001E534C"/>
        </w:tc>
        <w:tc>
          <w:tcPr>
            <w:tcW w:w="1127" w:type="dxa"/>
          </w:tcPr>
          <w:p w14:paraId="107D999A" w14:textId="77777777" w:rsidR="007311BD" w:rsidRDefault="007311BD" w:rsidP="001E534C"/>
        </w:tc>
        <w:tc>
          <w:tcPr>
            <w:tcW w:w="1127" w:type="dxa"/>
          </w:tcPr>
          <w:p w14:paraId="3D7A6A49" w14:textId="77777777" w:rsidR="007311BD" w:rsidRDefault="007311BD" w:rsidP="001E534C"/>
        </w:tc>
        <w:tc>
          <w:tcPr>
            <w:tcW w:w="1127" w:type="dxa"/>
            <w:shd w:val="clear" w:color="auto" w:fill="7F7F7F" w:themeFill="text1" w:themeFillTint="80"/>
          </w:tcPr>
          <w:p w14:paraId="1C4C34FC" w14:textId="77777777" w:rsidR="007311BD" w:rsidRDefault="007311BD" w:rsidP="001E534C"/>
        </w:tc>
      </w:tr>
      <w:tr w:rsidR="007311BD" w14:paraId="387576A8" w14:textId="77777777" w:rsidTr="001E534C">
        <w:tc>
          <w:tcPr>
            <w:tcW w:w="1127" w:type="dxa"/>
          </w:tcPr>
          <w:p w14:paraId="2BBDCD59" w14:textId="77777777" w:rsidR="007311BD" w:rsidRDefault="007311BD" w:rsidP="001E534C">
            <w:r>
              <w:t>B</w:t>
            </w:r>
          </w:p>
          <w:p w14:paraId="40EF5F39" w14:textId="77777777" w:rsidR="00EA520C" w:rsidRDefault="00EA520C" w:rsidP="001E534C"/>
        </w:tc>
        <w:tc>
          <w:tcPr>
            <w:tcW w:w="1127" w:type="dxa"/>
          </w:tcPr>
          <w:p w14:paraId="3A24DA22" w14:textId="77777777" w:rsidR="007311BD" w:rsidRDefault="007311BD" w:rsidP="001E534C"/>
        </w:tc>
        <w:tc>
          <w:tcPr>
            <w:tcW w:w="1127" w:type="dxa"/>
            <w:shd w:val="clear" w:color="auto" w:fill="7F7F7F" w:themeFill="text1" w:themeFillTint="80"/>
          </w:tcPr>
          <w:p w14:paraId="32D12EAF" w14:textId="77777777" w:rsidR="007311BD" w:rsidRDefault="007311BD" w:rsidP="001E534C"/>
        </w:tc>
        <w:tc>
          <w:tcPr>
            <w:tcW w:w="1127" w:type="dxa"/>
            <w:shd w:val="clear" w:color="auto" w:fill="7F7F7F" w:themeFill="text1" w:themeFillTint="80"/>
          </w:tcPr>
          <w:p w14:paraId="1DF8AB5F" w14:textId="77777777" w:rsidR="007311BD" w:rsidRDefault="007311BD" w:rsidP="001E534C"/>
        </w:tc>
        <w:tc>
          <w:tcPr>
            <w:tcW w:w="1127" w:type="dxa"/>
          </w:tcPr>
          <w:p w14:paraId="67D30D0A" w14:textId="77777777" w:rsidR="007311BD" w:rsidRDefault="007311BD" w:rsidP="001E534C"/>
        </w:tc>
        <w:tc>
          <w:tcPr>
            <w:tcW w:w="1127" w:type="dxa"/>
          </w:tcPr>
          <w:p w14:paraId="26A814F2" w14:textId="77777777" w:rsidR="007311BD" w:rsidRDefault="007311BD" w:rsidP="001E534C"/>
        </w:tc>
        <w:tc>
          <w:tcPr>
            <w:tcW w:w="1127" w:type="dxa"/>
          </w:tcPr>
          <w:p w14:paraId="1938595D" w14:textId="77777777" w:rsidR="007311BD" w:rsidRDefault="007311BD" w:rsidP="001E534C"/>
        </w:tc>
        <w:tc>
          <w:tcPr>
            <w:tcW w:w="1127" w:type="dxa"/>
          </w:tcPr>
          <w:p w14:paraId="21C90946" w14:textId="77777777" w:rsidR="007311BD" w:rsidRDefault="007311BD" w:rsidP="001E534C"/>
        </w:tc>
      </w:tr>
      <w:tr w:rsidR="007311BD" w14:paraId="0B08A3B7" w14:textId="77777777" w:rsidTr="001E534C">
        <w:tc>
          <w:tcPr>
            <w:tcW w:w="1127" w:type="dxa"/>
          </w:tcPr>
          <w:p w14:paraId="4246AC75" w14:textId="77777777" w:rsidR="007311BD" w:rsidRDefault="007311BD" w:rsidP="001E534C">
            <w:r>
              <w:t>C</w:t>
            </w:r>
          </w:p>
          <w:p w14:paraId="0D55D5AA" w14:textId="77777777" w:rsidR="00EA520C" w:rsidRDefault="00EA520C" w:rsidP="001E534C"/>
        </w:tc>
        <w:tc>
          <w:tcPr>
            <w:tcW w:w="1127" w:type="dxa"/>
          </w:tcPr>
          <w:p w14:paraId="30F28AF0" w14:textId="77777777" w:rsidR="007311BD" w:rsidRDefault="007311BD" w:rsidP="001E534C"/>
        </w:tc>
        <w:tc>
          <w:tcPr>
            <w:tcW w:w="1127" w:type="dxa"/>
            <w:shd w:val="clear" w:color="auto" w:fill="7F7F7F" w:themeFill="text1" w:themeFillTint="80"/>
          </w:tcPr>
          <w:p w14:paraId="63C8EB28" w14:textId="77777777" w:rsidR="007311BD" w:rsidRDefault="007311BD" w:rsidP="001E534C"/>
        </w:tc>
        <w:tc>
          <w:tcPr>
            <w:tcW w:w="1127" w:type="dxa"/>
          </w:tcPr>
          <w:p w14:paraId="2DF252CC" w14:textId="77777777" w:rsidR="007311BD" w:rsidRDefault="007311BD" w:rsidP="001E534C"/>
        </w:tc>
        <w:tc>
          <w:tcPr>
            <w:tcW w:w="1127" w:type="dxa"/>
          </w:tcPr>
          <w:p w14:paraId="445F19DA" w14:textId="77777777" w:rsidR="007311BD" w:rsidRDefault="007311BD" w:rsidP="001E534C"/>
        </w:tc>
        <w:tc>
          <w:tcPr>
            <w:tcW w:w="1127" w:type="dxa"/>
          </w:tcPr>
          <w:p w14:paraId="0F6F8D73" w14:textId="77777777" w:rsidR="007311BD" w:rsidRDefault="007311BD" w:rsidP="001E534C"/>
        </w:tc>
        <w:tc>
          <w:tcPr>
            <w:tcW w:w="1127" w:type="dxa"/>
          </w:tcPr>
          <w:p w14:paraId="459232AB" w14:textId="77777777" w:rsidR="007311BD" w:rsidRDefault="007311BD" w:rsidP="001E534C"/>
        </w:tc>
        <w:tc>
          <w:tcPr>
            <w:tcW w:w="1127" w:type="dxa"/>
          </w:tcPr>
          <w:p w14:paraId="14AEA550" w14:textId="77777777" w:rsidR="007311BD" w:rsidRDefault="007311BD" w:rsidP="001E534C"/>
        </w:tc>
      </w:tr>
      <w:tr w:rsidR="007311BD" w14:paraId="702022A0" w14:textId="77777777" w:rsidTr="001E534C">
        <w:tc>
          <w:tcPr>
            <w:tcW w:w="1127" w:type="dxa"/>
          </w:tcPr>
          <w:p w14:paraId="03173CE9" w14:textId="77777777" w:rsidR="007311BD" w:rsidRDefault="007311BD" w:rsidP="001E534C">
            <w:r>
              <w:t>D</w:t>
            </w:r>
          </w:p>
          <w:p w14:paraId="657D590D" w14:textId="77777777" w:rsidR="00EA520C" w:rsidRDefault="00EA520C" w:rsidP="001E534C"/>
        </w:tc>
        <w:tc>
          <w:tcPr>
            <w:tcW w:w="1127" w:type="dxa"/>
            <w:shd w:val="clear" w:color="auto" w:fill="7F7F7F" w:themeFill="text1" w:themeFillTint="80"/>
          </w:tcPr>
          <w:p w14:paraId="14CE430F" w14:textId="77777777" w:rsidR="007311BD" w:rsidRDefault="007311BD" w:rsidP="001E534C"/>
        </w:tc>
        <w:tc>
          <w:tcPr>
            <w:tcW w:w="1127" w:type="dxa"/>
            <w:shd w:val="clear" w:color="auto" w:fill="7F7F7F" w:themeFill="text1" w:themeFillTint="80"/>
          </w:tcPr>
          <w:p w14:paraId="47EF492D" w14:textId="77777777" w:rsidR="007311BD" w:rsidRDefault="007311BD" w:rsidP="001E534C"/>
        </w:tc>
        <w:tc>
          <w:tcPr>
            <w:tcW w:w="1127" w:type="dxa"/>
            <w:shd w:val="clear" w:color="auto" w:fill="7F7F7F" w:themeFill="text1" w:themeFillTint="80"/>
          </w:tcPr>
          <w:p w14:paraId="41D71C10" w14:textId="77777777" w:rsidR="007311BD" w:rsidRDefault="007311BD" w:rsidP="001E534C"/>
        </w:tc>
        <w:tc>
          <w:tcPr>
            <w:tcW w:w="1127" w:type="dxa"/>
            <w:shd w:val="clear" w:color="auto" w:fill="7F7F7F" w:themeFill="text1" w:themeFillTint="80"/>
          </w:tcPr>
          <w:p w14:paraId="745C6E0C" w14:textId="77777777" w:rsidR="007311BD" w:rsidRDefault="007311BD" w:rsidP="001E534C"/>
        </w:tc>
        <w:tc>
          <w:tcPr>
            <w:tcW w:w="1127" w:type="dxa"/>
          </w:tcPr>
          <w:p w14:paraId="18F6B334" w14:textId="77777777" w:rsidR="007311BD" w:rsidRDefault="007311BD" w:rsidP="001E534C"/>
        </w:tc>
        <w:tc>
          <w:tcPr>
            <w:tcW w:w="1127" w:type="dxa"/>
            <w:shd w:val="clear" w:color="auto" w:fill="7F7F7F" w:themeFill="text1" w:themeFillTint="80"/>
          </w:tcPr>
          <w:p w14:paraId="4B459AA5" w14:textId="77777777" w:rsidR="007311BD" w:rsidRDefault="007311BD" w:rsidP="001E534C"/>
        </w:tc>
        <w:tc>
          <w:tcPr>
            <w:tcW w:w="1127" w:type="dxa"/>
          </w:tcPr>
          <w:p w14:paraId="484A9417" w14:textId="77777777" w:rsidR="007311BD" w:rsidRDefault="007311BD" w:rsidP="001E534C"/>
        </w:tc>
      </w:tr>
    </w:tbl>
    <w:p w14:paraId="3CE4ACD8" w14:textId="77777777" w:rsidR="007311BD" w:rsidRDefault="007311BD"/>
    <w:p w14:paraId="43C5C87F" w14:textId="726BA86C" w:rsidR="0097223D" w:rsidRPr="005058A7" w:rsidRDefault="001D38F8" w:rsidP="0097223D">
      <w:pPr>
        <w:jc w:val="both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INTERMENT </w:t>
      </w:r>
      <w:r w:rsidR="0097223D" w:rsidRPr="005058A7">
        <w:rPr>
          <w:rFonts w:ascii="Gill Sans MT" w:hAnsi="Gill Sans MT"/>
          <w:b/>
          <w:bCs/>
        </w:rPr>
        <w:t>OF ASHES POLICY</w:t>
      </w:r>
    </w:p>
    <w:p w14:paraId="391BC69F" w14:textId="19E239D8" w:rsidR="000B2984" w:rsidRPr="00DA2DA4" w:rsidRDefault="00281E03" w:rsidP="00DA2DA4">
      <w:pPr>
        <w:pStyle w:val="ListParagraph"/>
        <w:numPr>
          <w:ilvl w:val="0"/>
          <w:numId w:val="3"/>
        </w:numPr>
        <w:jc w:val="both"/>
        <w:rPr>
          <w:rFonts w:ascii="Gill Sans MT" w:hAnsi="Gill Sans MT"/>
        </w:rPr>
      </w:pPr>
      <w:r w:rsidRPr="00DA2DA4">
        <w:rPr>
          <w:rFonts w:ascii="Gill Sans MT" w:hAnsi="Gill Sans MT"/>
        </w:rPr>
        <w:t>Requests will only be considered from the next of kin or the executor of the deceased</w:t>
      </w:r>
      <w:r w:rsidR="000A7CBB" w:rsidRPr="00DA2DA4">
        <w:rPr>
          <w:rFonts w:ascii="Gill Sans MT" w:hAnsi="Gill Sans MT"/>
        </w:rPr>
        <w:t>, using Holy Trinity Church’s request form</w:t>
      </w:r>
      <w:r w:rsidRPr="00DA2DA4">
        <w:rPr>
          <w:rFonts w:ascii="Gill Sans MT" w:hAnsi="Gill Sans MT"/>
        </w:rPr>
        <w:t>.</w:t>
      </w:r>
    </w:p>
    <w:p w14:paraId="0407ECD6" w14:textId="60A9E0E9" w:rsidR="009F482D" w:rsidRPr="00DA2DA4" w:rsidRDefault="009F482D" w:rsidP="00DA2DA4">
      <w:pPr>
        <w:pStyle w:val="ListParagraph"/>
        <w:numPr>
          <w:ilvl w:val="0"/>
          <w:numId w:val="3"/>
        </w:numPr>
        <w:jc w:val="both"/>
        <w:rPr>
          <w:rFonts w:ascii="Gill Sans MT" w:hAnsi="Gill Sans MT"/>
        </w:rPr>
      </w:pPr>
      <w:r w:rsidRPr="00DA2DA4">
        <w:rPr>
          <w:rFonts w:ascii="Gill Sans MT" w:hAnsi="Gill Sans MT"/>
        </w:rPr>
        <w:t>Requests should be received at least 2 weeks prior</w:t>
      </w:r>
      <w:r w:rsidR="009A5F21" w:rsidRPr="00DA2DA4">
        <w:rPr>
          <w:rFonts w:ascii="Gill Sans MT" w:hAnsi="Gill Sans MT"/>
        </w:rPr>
        <w:t xml:space="preserve"> to the proposed </w:t>
      </w:r>
      <w:r w:rsidR="00BF6FC0">
        <w:rPr>
          <w:rFonts w:ascii="Gill Sans MT" w:hAnsi="Gill Sans MT"/>
        </w:rPr>
        <w:t>interment</w:t>
      </w:r>
      <w:r w:rsidR="00954C49" w:rsidRPr="00DA2DA4">
        <w:rPr>
          <w:rFonts w:ascii="Gill Sans MT" w:hAnsi="Gill Sans MT"/>
        </w:rPr>
        <w:t>.</w:t>
      </w:r>
      <w:r w:rsidR="000A7CBB" w:rsidRPr="00DA2DA4">
        <w:rPr>
          <w:rFonts w:ascii="Gill Sans MT" w:hAnsi="Gill Sans MT"/>
        </w:rPr>
        <w:t xml:space="preserve"> </w:t>
      </w:r>
    </w:p>
    <w:p w14:paraId="7F31617E" w14:textId="05FE706F" w:rsidR="00E22F32" w:rsidRPr="00DA2DA4" w:rsidRDefault="00E22F32" w:rsidP="00DA2DA4">
      <w:pPr>
        <w:pStyle w:val="ListParagraph"/>
        <w:numPr>
          <w:ilvl w:val="0"/>
          <w:numId w:val="3"/>
        </w:numPr>
        <w:jc w:val="both"/>
        <w:rPr>
          <w:rFonts w:ascii="Gill Sans MT" w:hAnsi="Gill Sans MT"/>
        </w:rPr>
      </w:pPr>
      <w:r w:rsidRPr="00DA2DA4">
        <w:rPr>
          <w:rFonts w:ascii="Gill Sans MT" w:hAnsi="Gill Sans MT"/>
        </w:rPr>
        <w:t xml:space="preserve">Payment should be received 2 weeks prior to the proposed </w:t>
      </w:r>
      <w:r w:rsidR="00BF6FC0">
        <w:rPr>
          <w:rFonts w:ascii="Gill Sans MT" w:hAnsi="Gill Sans MT"/>
        </w:rPr>
        <w:t>interment</w:t>
      </w:r>
      <w:r w:rsidR="00BA0E0F" w:rsidRPr="00DA2DA4">
        <w:rPr>
          <w:rFonts w:ascii="Gill Sans MT" w:hAnsi="Gill Sans MT"/>
        </w:rPr>
        <w:t>.</w:t>
      </w:r>
    </w:p>
    <w:p w14:paraId="2283FFFD" w14:textId="308DBC03" w:rsidR="0097223D" w:rsidRDefault="0097223D" w:rsidP="00DA2DA4">
      <w:pPr>
        <w:pStyle w:val="ListParagraph"/>
        <w:numPr>
          <w:ilvl w:val="0"/>
          <w:numId w:val="3"/>
        </w:numPr>
        <w:jc w:val="both"/>
        <w:rPr>
          <w:rFonts w:ascii="Gill Sans MT" w:hAnsi="Gill Sans MT"/>
        </w:rPr>
      </w:pPr>
      <w:r w:rsidRPr="00DA2DA4">
        <w:rPr>
          <w:rFonts w:ascii="Gill Sans MT" w:hAnsi="Gill Sans MT"/>
        </w:rPr>
        <w:t xml:space="preserve">‘Request to </w:t>
      </w:r>
      <w:r w:rsidR="001D38F8" w:rsidRPr="001D38F8">
        <w:rPr>
          <w:rFonts w:ascii="Gill Sans MT" w:hAnsi="Gill Sans MT"/>
        </w:rPr>
        <w:t>I</w:t>
      </w:r>
      <w:r w:rsidR="00222FE2" w:rsidRPr="001D38F8">
        <w:rPr>
          <w:rFonts w:ascii="Gill Sans MT" w:hAnsi="Gill Sans MT"/>
        </w:rPr>
        <w:t>nter</w:t>
      </w:r>
      <w:r w:rsidRPr="00DA2DA4">
        <w:rPr>
          <w:rFonts w:ascii="Gill Sans MT" w:hAnsi="Gill Sans MT"/>
        </w:rPr>
        <w:t xml:space="preserve"> Ashes’ forms are available upon request from Holy Trinity Church Office, 10 Oldbury Road, Tewkesbury, GL20 5NA via email:</w:t>
      </w:r>
      <w:r w:rsidR="001D38F8">
        <w:rPr>
          <w:rFonts w:ascii="Gill Sans MT" w:hAnsi="Gill Sans MT"/>
        </w:rPr>
        <w:t xml:space="preserve"> </w:t>
      </w:r>
      <w:r w:rsidRPr="00DA2DA4">
        <w:rPr>
          <w:rFonts w:ascii="Gill Sans MT" w:hAnsi="Gill Sans MT"/>
        </w:rPr>
        <w:t>office@trinitytewkesbury.org.uk</w:t>
      </w:r>
    </w:p>
    <w:p w14:paraId="497827EC" w14:textId="36E01D54" w:rsidR="00A30B16" w:rsidRPr="001D38F8" w:rsidRDefault="00ED5C16" w:rsidP="00DA2DA4">
      <w:pPr>
        <w:pStyle w:val="ListParagraph"/>
        <w:numPr>
          <w:ilvl w:val="0"/>
          <w:numId w:val="3"/>
        </w:numPr>
        <w:jc w:val="both"/>
        <w:rPr>
          <w:rFonts w:ascii="Gill Sans MT" w:hAnsi="Gill Sans MT"/>
        </w:rPr>
      </w:pPr>
      <w:r w:rsidRPr="001D38F8">
        <w:rPr>
          <w:rFonts w:ascii="Gill Sans MT" w:hAnsi="Gill Sans MT"/>
        </w:rPr>
        <w:t>A certificate of cremation must be provided</w:t>
      </w:r>
    </w:p>
    <w:p w14:paraId="3D004DCC" w14:textId="77777777" w:rsidR="0097223D" w:rsidRPr="005058A7" w:rsidRDefault="0097223D" w:rsidP="0097223D">
      <w:pPr>
        <w:jc w:val="both"/>
        <w:rPr>
          <w:rFonts w:ascii="Gill Sans MT" w:hAnsi="Gill Sans MT"/>
        </w:rPr>
      </w:pPr>
    </w:p>
    <w:p w14:paraId="6923A26A" w14:textId="02FF17DD" w:rsidR="0097223D" w:rsidRPr="0097223D" w:rsidRDefault="001D38F8" w:rsidP="0097223D">
      <w:pPr>
        <w:jc w:val="both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Interment</w:t>
      </w:r>
      <w:r w:rsidRPr="0097223D">
        <w:rPr>
          <w:rFonts w:ascii="Gill Sans MT" w:hAnsi="Gill Sans MT"/>
          <w:b/>
          <w:bCs/>
        </w:rPr>
        <w:t xml:space="preserve"> Of Ashes </w:t>
      </w:r>
    </w:p>
    <w:p w14:paraId="7E06FD65" w14:textId="550815A2" w:rsidR="00A3481F" w:rsidRPr="001D38F8" w:rsidRDefault="005A1A9F" w:rsidP="003B1BB7">
      <w:pPr>
        <w:pStyle w:val="ListParagraph"/>
        <w:numPr>
          <w:ilvl w:val="0"/>
          <w:numId w:val="4"/>
        </w:numPr>
        <w:jc w:val="both"/>
        <w:rPr>
          <w:rFonts w:ascii="Gill Sans MT" w:hAnsi="Gill Sans MT"/>
        </w:rPr>
      </w:pPr>
      <w:r w:rsidRPr="001D38F8">
        <w:rPr>
          <w:rFonts w:ascii="Gill Sans MT" w:hAnsi="Gill Sans MT"/>
        </w:rPr>
        <w:t>Interment</w:t>
      </w:r>
      <w:r w:rsidR="0097223D" w:rsidRPr="001D38F8">
        <w:rPr>
          <w:rFonts w:ascii="Gill Sans MT" w:hAnsi="Gill Sans MT"/>
        </w:rPr>
        <w:t xml:space="preserve"> of Ashes may be carried out from Monday to Friday, by prior arrangement,</w:t>
      </w:r>
      <w:r w:rsidR="006104FA" w:rsidRPr="001D38F8">
        <w:rPr>
          <w:rFonts w:ascii="Gill Sans MT" w:hAnsi="Gill Sans MT"/>
        </w:rPr>
        <w:t xml:space="preserve"> </w:t>
      </w:r>
    </w:p>
    <w:p w14:paraId="0FA38039" w14:textId="1F2271FC" w:rsidR="00E246DC" w:rsidRPr="001D38F8" w:rsidRDefault="00A3481F" w:rsidP="003B1BB7">
      <w:pPr>
        <w:pStyle w:val="ListParagraph"/>
        <w:numPr>
          <w:ilvl w:val="0"/>
          <w:numId w:val="4"/>
        </w:numPr>
        <w:jc w:val="both"/>
        <w:rPr>
          <w:rFonts w:ascii="Gill Sans MT" w:hAnsi="Gill Sans MT"/>
        </w:rPr>
      </w:pPr>
      <w:r w:rsidRPr="001D38F8">
        <w:rPr>
          <w:rFonts w:ascii="Gill Sans MT" w:hAnsi="Gill Sans MT"/>
        </w:rPr>
        <w:t>A</w:t>
      </w:r>
      <w:r w:rsidR="0097223D" w:rsidRPr="001D38F8">
        <w:rPr>
          <w:rFonts w:ascii="Gill Sans MT" w:hAnsi="Gill Sans MT"/>
        </w:rPr>
        <w:t xml:space="preserve">n officiant of Holy Trinity Church </w:t>
      </w:r>
      <w:r w:rsidR="006104FA" w:rsidRPr="001D38F8">
        <w:rPr>
          <w:rFonts w:ascii="Gill Sans MT" w:hAnsi="Gill Sans MT"/>
        </w:rPr>
        <w:t>should</w:t>
      </w:r>
      <w:r w:rsidR="00266C80" w:rsidRPr="001D38F8">
        <w:rPr>
          <w:rFonts w:ascii="Gill Sans MT" w:hAnsi="Gill Sans MT"/>
        </w:rPr>
        <w:t xml:space="preserve"> be present</w:t>
      </w:r>
      <w:r w:rsidRPr="001D38F8">
        <w:rPr>
          <w:rFonts w:ascii="Gill Sans MT" w:hAnsi="Gill Sans MT"/>
        </w:rPr>
        <w:t xml:space="preserve"> and so t</w:t>
      </w:r>
      <w:r w:rsidR="00E246DC" w:rsidRPr="001D38F8">
        <w:rPr>
          <w:rFonts w:ascii="Gill Sans MT" w:hAnsi="Gill Sans MT"/>
        </w:rPr>
        <w:t xml:space="preserve">he day and time of the proposed </w:t>
      </w:r>
      <w:r w:rsidR="005A1A9F" w:rsidRPr="001D38F8">
        <w:rPr>
          <w:rFonts w:ascii="Gill Sans MT" w:hAnsi="Gill Sans MT"/>
        </w:rPr>
        <w:t xml:space="preserve">interment </w:t>
      </w:r>
      <w:r w:rsidR="00E246DC" w:rsidRPr="001D38F8">
        <w:rPr>
          <w:rFonts w:ascii="Gill Sans MT" w:hAnsi="Gill Sans MT"/>
        </w:rPr>
        <w:t>must be authorised in advance</w:t>
      </w:r>
      <w:r w:rsidR="00855BE6" w:rsidRPr="001D38F8">
        <w:rPr>
          <w:rFonts w:ascii="Gill Sans MT" w:hAnsi="Gill Sans MT"/>
        </w:rPr>
        <w:t>.</w:t>
      </w:r>
    </w:p>
    <w:p w14:paraId="60F815DF" w14:textId="6C1E2432" w:rsidR="00855BE6" w:rsidRPr="001D38F8" w:rsidRDefault="0097223D" w:rsidP="003B1BB7">
      <w:pPr>
        <w:pStyle w:val="ListParagraph"/>
        <w:numPr>
          <w:ilvl w:val="0"/>
          <w:numId w:val="4"/>
        </w:numPr>
        <w:jc w:val="both"/>
        <w:rPr>
          <w:rFonts w:ascii="Gill Sans MT" w:hAnsi="Gill Sans MT"/>
        </w:rPr>
      </w:pPr>
      <w:r w:rsidRPr="001D38F8">
        <w:rPr>
          <w:rFonts w:ascii="Gill Sans MT" w:hAnsi="Gill Sans MT"/>
        </w:rPr>
        <w:t xml:space="preserve">The member of staff will not be authorised to carry out the actual </w:t>
      </w:r>
      <w:r w:rsidR="00BF6FC0">
        <w:rPr>
          <w:rFonts w:ascii="Gill Sans MT" w:hAnsi="Gill Sans MT"/>
        </w:rPr>
        <w:t>interment</w:t>
      </w:r>
      <w:r w:rsidRPr="001D38F8">
        <w:rPr>
          <w:rFonts w:ascii="Gill Sans MT" w:hAnsi="Gill Sans MT"/>
        </w:rPr>
        <w:t xml:space="preserve">. </w:t>
      </w:r>
    </w:p>
    <w:p w14:paraId="4FB5707D" w14:textId="639033C5" w:rsidR="0097223D" w:rsidRPr="003B1BB7" w:rsidRDefault="0097223D" w:rsidP="003B1BB7">
      <w:pPr>
        <w:pStyle w:val="ListParagraph"/>
        <w:numPr>
          <w:ilvl w:val="0"/>
          <w:numId w:val="4"/>
        </w:numPr>
        <w:jc w:val="both"/>
        <w:rPr>
          <w:rFonts w:ascii="Gill Sans MT" w:hAnsi="Gill Sans MT"/>
        </w:rPr>
      </w:pPr>
      <w:r w:rsidRPr="001D38F8">
        <w:rPr>
          <w:rFonts w:ascii="Gill Sans MT" w:hAnsi="Gill Sans MT"/>
        </w:rPr>
        <w:t xml:space="preserve">Discretion and an awareness of the presence of others must be taken into consideration when ashes are being </w:t>
      </w:r>
      <w:r w:rsidR="00546A24" w:rsidRPr="001D38F8">
        <w:rPr>
          <w:rFonts w:ascii="Gill Sans MT" w:hAnsi="Gill Sans MT"/>
        </w:rPr>
        <w:t>interred</w:t>
      </w:r>
      <w:r w:rsidR="00546A24">
        <w:rPr>
          <w:rFonts w:ascii="Gill Sans MT" w:hAnsi="Gill Sans MT"/>
        </w:rPr>
        <w:t xml:space="preserve"> </w:t>
      </w:r>
      <w:r w:rsidRPr="003B1BB7">
        <w:rPr>
          <w:rFonts w:ascii="Gill Sans MT" w:hAnsi="Gill Sans MT"/>
        </w:rPr>
        <w:t xml:space="preserve">and care should be taken of the direction of the wind. </w:t>
      </w:r>
    </w:p>
    <w:p w14:paraId="6CEE8DA6" w14:textId="27291BA4" w:rsidR="009C4C11" w:rsidRPr="003B1BB7" w:rsidRDefault="009C4C11" w:rsidP="003B1BB7">
      <w:pPr>
        <w:pStyle w:val="ListParagraph"/>
        <w:numPr>
          <w:ilvl w:val="0"/>
          <w:numId w:val="4"/>
        </w:numPr>
        <w:jc w:val="both"/>
        <w:rPr>
          <w:rFonts w:ascii="Gill Sans MT" w:hAnsi="Gill Sans MT"/>
        </w:rPr>
      </w:pPr>
      <w:r w:rsidRPr="003B1BB7">
        <w:rPr>
          <w:rFonts w:ascii="Gill Sans MT" w:hAnsi="Gill Sans MT"/>
        </w:rPr>
        <w:t>Ashes may only be placed in the agreed space within the Garden of Remembrance.</w:t>
      </w:r>
      <w:r w:rsidR="00E923B6" w:rsidRPr="003B1BB7">
        <w:rPr>
          <w:rFonts w:ascii="Gill Sans MT" w:hAnsi="Gill Sans MT"/>
        </w:rPr>
        <w:t xml:space="preserve"> </w:t>
      </w:r>
    </w:p>
    <w:p w14:paraId="3D70E9D4" w14:textId="32E7B8FB" w:rsidR="0097223D" w:rsidRPr="005058A7" w:rsidRDefault="0097223D" w:rsidP="0097223D">
      <w:pPr>
        <w:jc w:val="both"/>
        <w:rPr>
          <w:rFonts w:ascii="Gill Sans MT" w:hAnsi="Gill Sans MT"/>
        </w:rPr>
      </w:pPr>
      <w:r w:rsidRPr="005058A7">
        <w:rPr>
          <w:rFonts w:ascii="Gill Sans MT" w:hAnsi="Gill Sans MT"/>
          <w:b/>
          <w:bCs/>
        </w:rPr>
        <w:t xml:space="preserve">Fee to </w:t>
      </w:r>
      <w:r w:rsidR="001D38F8">
        <w:rPr>
          <w:rFonts w:ascii="Gill Sans MT" w:hAnsi="Gill Sans MT"/>
          <w:b/>
          <w:bCs/>
        </w:rPr>
        <w:t>Inter</w:t>
      </w:r>
      <w:r w:rsidRPr="005058A7">
        <w:rPr>
          <w:rFonts w:ascii="Gill Sans MT" w:hAnsi="Gill Sans MT"/>
          <w:b/>
          <w:bCs/>
        </w:rPr>
        <w:t xml:space="preserve"> Ashes</w:t>
      </w:r>
      <w:r w:rsidRPr="005058A7">
        <w:rPr>
          <w:rFonts w:ascii="Gill Sans MT" w:hAnsi="Gill Sans MT"/>
        </w:rPr>
        <w:t xml:space="preserve"> </w:t>
      </w:r>
    </w:p>
    <w:p w14:paraId="2FC74BA6" w14:textId="77777777" w:rsidR="0097223D" w:rsidRPr="005058A7" w:rsidRDefault="0097223D" w:rsidP="0097223D">
      <w:pPr>
        <w:jc w:val="both"/>
        <w:rPr>
          <w:rFonts w:ascii="Gill Sans MT" w:hAnsi="Gill Sans MT"/>
        </w:rPr>
      </w:pPr>
      <w:r w:rsidRPr="005058A7">
        <w:rPr>
          <w:rFonts w:ascii="Gill Sans MT" w:hAnsi="Gill Sans MT"/>
        </w:rPr>
        <w:t xml:space="preserve">A fee of £206 for this service must be paid at least 2 weeks in advance. </w:t>
      </w:r>
    </w:p>
    <w:p w14:paraId="2A618774" w14:textId="79AA927B" w:rsidR="0097223D" w:rsidRPr="005058A7" w:rsidRDefault="0097223D" w:rsidP="0097223D">
      <w:pPr>
        <w:jc w:val="both"/>
        <w:rPr>
          <w:rFonts w:ascii="Gill Sans MT" w:hAnsi="Gill Sans MT"/>
          <w:b/>
          <w:bCs/>
        </w:rPr>
      </w:pPr>
      <w:r w:rsidRPr="005058A7">
        <w:rPr>
          <w:rFonts w:ascii="Gill Sans MT" w:hAnsi="Gill Sans MT"/>
          <w:b/>
          <w:bCs/>
        </w:rPr>
        <w:t xml:space="preserve">Recording of the </w:t>
      </w:r>
      <w:r w:rsidR="00BF6FC0">
        <w:rPr>
          <w:rFonts w:ascii="Gill Sans MT" w:hAnsi="Gill Sans MT"/>
          <w:b/>
          <w:bCs/>
        </w:rPr>
        <w:t>Interment</w:t>
      </w:r>
      <w:r w:rsidRPr="005058A7">
        <w:rPr>
          <w:rFonts w:ascii="Gill Sans MT" w:hAnsi="Gill Sans MT"/>
          <w:b/>
          <w:bCs/>
        </w:rPr>
        <w:t xml:space="preserve"> of Ashes </w:t>
      </w:r>
    </w:p>
    <w:p w14:paraId="7A963BF6" w14:textId="5E089D37" w:rsidR="0097223D" w:rsidRPr="001D38F8" w:rsidRDefault="0097223D" w:rsidP="0097223D">
      <w:pPr>
        <w:jc w:val="both"/>
        <w:rPr>
          <w:rFonts w:ascii="Gill Sans MT" w:hAnsi="Gill Sans MT"/>
        </w:rPr>
      </w:pPr>
      <w:r w:rsidRPr="005058A7">
        <w:rPr>
          <w:rFonts w:ascii="Gill Sans MT" w:hAnsi="Gill Sans MT"/>
        </w:rPr>
        <w:t xml:space="preserve">The </w:t>
      </w:r>
      <w:r w:rsidR="00196826" w:rsidRPr="001D38F8">
        <w:rPr>
          <w:rFonts w:ascii="Gill Sans MT" w:hAnsi="Gill Sans MT"/>
        </w:rPr>
        <w:t>internment</w:t>
      </w:r>
      <w:r w:rsidRPr="001D38F8">
        <w:rPr>
          <w:rFonts w:ascii="Gill Sans MT" w:hAnsi="Gill Sans MT"/>
        </w:rPr>
        <w:t xml:space="preserve"> of ashes will be recorded and open for public inspection in the same manner that all burial records are made available. </w:t>
      </w:r>
    </w:p>
    <w:p w14:paraId="70874FDD" w14:textId="77777777" w:rsidR="0097223D" w:rsidRPr="001D38F8" w:rsidRDefault="0097223D" w:rsidP="0097223D">
      <w:pPr>
        <w:jc w:val="both"/>
        <w:rPr>
          <w:rFonts w:ascii="Gill Sans MT" w:hAnsi="Gill Sans MT"/>
          <w:b/>
          <w:bCs/>
        </w:rPr>
      </w:pPr>
      <w:r w:rsidRPr="001D38F8">
        <w:rPr>
          <w:rFonts w:ascii="Gill Sans MT" w:hAnsi="Gill Sans MT"/>
          <w:b/>
          <w:bCs/>
        </w:rPr>
        <w:t xml:space="preserve">Memorials </w:t>
      </w:r>
    </w:p>
    <w:p w14:paraId="7A939D36" w14:textId="0405FE62" w:rsidR="00A108D3" w:rsidRPr="001D38F8" w:rsidRDefault="0097223D" w:rsidP="00A709B3">
      <w:pPr>
        <w:jc w:val="both"/>
        <w:rPr>
          <w:rFonts w:ascii="Gill Sans MT" w:hAnsi="Gill Sans MT"/>
        </w:rPr>
      </w:pPr>
      <w:r w:rsidRPr="001D38F8">
        <w:rPr>
          <w:rFonts w:ascii="Gill Sans MT" w:hAnsi="Gill Sans MT"/>
        </w:rPr>
        <w:t xml:space="preserve">No memorials will be allowed on the site.  Flowers may be placed on the site on the date of the </w:t>
      </w:r>
      <w:r w:rsidR="00BF6FC0">
        <w:rPr>
          <w:rFonts w:ascii="Gill Sans MT" w:hAnsi="Gill Sans MT"/>
        </w:rPr>
        <w:t>interment</w:t>
      </w:r>
      <w:r w:rsidRPr="001D38F8">
        <w:rPr>
          <w:rFonts w:ascii="Gill Sans MT" w:hAnsi="Gill Sans MT"/>
        </w:rPr>
        <w:t xml:space="preserve"> </w:t>
      </w:r>
      <w:r w:rsidR="00425B61" w:rsidRPr="001D38F8">
        <w:rPr>
          <w:rFonts w:ascii="Gill Sans MT" w:hAnsi="Gill Sans MT"/>
        </w:rPr>
        <w:t>and</w:t>
      </w:r>
      <w:r w:rsidR="00E9352D" w:rsidRPr="001D38F8">
        <w:rPr>
          <w:rFonts w:ascii="Gill Sans MT" w:hAnsi="Gill Sans MT"/>
        </w:rPr>
        <w:t xml:space="preserve"> at other times, </w:t>
      </w:r>
      <w:r w:rsidRPr="001D38F8">
        <w:rPr>
          <w:rFonts w:ascii="Gill Sans MT" w:hAnsi="Gill Sans MT"/>
        </w:rPr>
        <w:t>but</w:t>
      </w:r>
      <w:r w:rsidR="00E9352D" w:rsidRPr="001D38F8">
        <w:rPr>
          <w:rFonts w:ascii="Gill Sans MT" w:hAnsi="Gill Sans MT"/>
        </w:rPr>
        <w:t xml:space="preserve"> Holy Trinity Church reserve the right to </w:t>
      </w:r>
      <w:r w:rsidR="00C92312" w:rsidRPr="001D38F8">
        <w:rPr>
          <w:rFonts w:ascii="Gill Sans MT" w:hAnsi="Gill Sans MT"/>
        </w:rPr>
        <w:t xml:space="preserve">remove them </w:t>
      </w:r>
      <w:r w:rsidR="004B674E" w:rsidRPr="001D38F8">
        <w:rPr>
          <w:rFonts w:ascii="Gill Sans MT" w:hAnsi="Gill Sans MT"/>
        </w:rPr>
        <w:t xml:space="preserve">after </w:t>
      </w:r>
      <w:r w:rsidR="004B1073" w:rsidRPr="001D38F8">
        <w:rPr>
          <w:rFonts w:ascii="Gill Sans MT" w:hAnsi="Gill Sans MT"/>
        </w:rPr>
        <w:t>a maximum</w:t>
      </w:r>
      <w:r w:rsidRPr="001D38F8">
        <w:rPr>
          <w:rFonts w:ascii="Gill Sans MT" w:hAnsi="Gill Sans MT"/>
        </w:rPr>
        <w:t xml:space="preserve"> period of two weeks.</w:t>
      </w:r>
    </w:p>
    <w:p w14:paraId="136783AF" w14:textId="7DE322D7" w:rsidR="002007F5" w:rsidRDefault="00DB7CAA" w:rsidP="00A709B3">
      <w:pPr>
        <w:jc w:val="both"/>
        <w:rPr>
          <w:rFonts w:ascii="Gill Sans MT" w:hAnsi="Gill Sans MT"/>
        </w:rPr>
      </w:pPr>
      <w:r w:rsidRPr="001D38F8">
        <w:rPr>
          <w:rFonts w:ascii="Gill Sans MT" w:hAnsi="Gill Sans MT"/>
          <w:b/>
          <w:bCs/>
        </w:rPr>
        <w:t>Reuse</w:t>
      </w:r>
    </w:p>
    <w:p w14:paraId="15515D5E" w14:textId="6E17F3F7" w:rsidR="00DB7CAA" w:rsidRDefault="00DB7CAA" w:rsidP="00A709B3">
      <w:pPr>
        <w:jc w:val="both"/>
      </w:pPr>
      <w:r>
        <w:rPr>
          <w:rFonts w:ascii="Gill Sans MT" w:hAnsi="Gill Sans MT"/>
        </w:rPr>
        <w:t>The ground may be reused for further internments after 50 years</w:t>
      </w:r>
    </w:p>
    <w:sectPr w:rsidR="00DB7CAA" w:rsidSect="0012171A">
      <w:headerReference w:type="default" r:id="rId10"/>
      <w:footerReference w:type="default" r:id="rId11"/>
      <w:pgSz w:w="11906" w:h="16838"/>
      <w:pgMar w:top="358" w:right="1440" w:bottom="1440" w:left="1440" w:header="2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B58C0" w14:textId="77777777" w:rsidR="00D9715F" w:rsidRDefault="00D9715F" w:rsidP="003C346D">
      <w:pPr>
        <w:spacing w:after="0" w:line="240" w:lineRule="auto"/>
      </w:pPr>
      <w:r>
        <w:separator/>
      </w:r>
    </w:p>
  </w:endnote>
  <w:endnote w:type="continuationSeparator" w:id="0">
    <w:p w14:paraId="500F485B" w14:textId="77777777" w:rsidR="00D9715F" w:rsidRDefault="00D9715F" w:rsidP="003C3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8325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A47F19" w14:textId="6C3B056A" w:rsidR="001D38F8" w:rsidRDefault="001D38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26DC85" w14:textId="77777777" w:rsidR="001D38F8" w:rsidRDefault="001D3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FFEAC" w14:textId="77777777" w:rsidR="00D9715F" w:rsidRDefault="00D9715F" w:rsidP="003C346D">
      <w:pPr>
        <w:spacing w:after="0" w:line="240" w:lineRule="auto"/>
      </w:pPr>
      <w:r>
        <w:separator/>
      </w:r>
    </w:p>
  </w:footnote>
  <w:footnote w:type="continuationSeparator" w:id="0">
    <w:p w14:paraId="524D9DF0" w14:textId="77777777" w:rsidR="00D9715F" w:rsidRDefault="00D9715F" w:rsidP="003C3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1B74A" w14:textId="279705B6" w:rsidR="003C346D" w:rsidRDefault="003C346D">
    <w:pPr>
      <w:pStyle w:val="Header"/>
    </w:pPr>
    <w:r>
      <w:rPr>
        <w:noProof/>
      </w:rPr>
      <w:drawing>
        <wp:inline distT="0" distB="0" distL="0" distR="0" wp14:anchorId="34E12DBC" wp14:editId="19D84D00">
          <wp:extent cx="1734207" cy="513325"/>
          <wp:effectExtent l="0" t="0" r="0" b="1270"/>
          <wp:docPr id="14691748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124833" name="Picture 3901248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9844" cy="520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</w:rPr>
      <w:t xml:space="preserve"> </w:t>
    </w:r>
    <w:r w:rsidR="001D38F8">
      <w:rPr>
        <w:b/>
        <w:bCs/>
      </w:rPr>
      <w:t>INTERMENT OF ASHES REQUEST FORM AND POLICY</w:t>
    </w:r>
  </w:p>
  <w:p w14:paraId="6A58C4C0" w14:textId="77777777" w:rsidR="003C346D" w:rsidRDefault="003C3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83669"/>
    <w:multiLevelType w:val="hybridMultilevel"/>
    <w:tmpl w:val="4244B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E7A2C"/>
    <w:multiLevelType w:val="hybridMultilevel"/>
    <w:tmpl w:val="67302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62949"/>
    <w:multiLevelType w:val="hybridMultilevel"/>
    <w:tmpl w:val="051420E2"/>
    <w:lvl w:ilvl="0" w:tplc="6FB295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B539E"/>
    <w:multiLevelType w:val="hybridMultilevel"/>
    <w:tmpl w:val="8034CB30"/>
    <w:lvl w:ilvl="0" w:tplc="F2BA5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240932">
    <w:abstractNumId w:val="2"/>
  </w:num>
  <w:num w:numId="2" w16cid:durableId="393628479">
    <w:abstractNumId w:val="3"/>
  </w:num>
  <w:num w:numId="3" w16cid:durableId="385614485">
    <w:abstractNumId w:val="1"/>
  </w:num>
  <w:num w:numId="4" w16cid:durableId="1497301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6D"/>
    <w:rsid w:val="000007F8"/>
    <w:rsid w:val="00003E0A"/>
    <w:rsid w:val="00071C59"/>
    <w:rsid w:val="00091B77"/>
    <w:rsid w:val="000A7CBB"/>
    <w:rsid w:val="000B2984"/>
    <w:rsid w:val="0012171A"/>
    <w:rsid w:val="00146ACF"/>
    <w:rsid w:val="0015215F"/>
    <w:rsid w:val="00161252"/>
    <w:rsid w:val="00167529"/>
    <w:rsid w:val="00196826"/>
    <w:rsid w:val="001A0BC4"/>
    <w:rsid w:val="001D38F8"/>
    <w:rsid w:val="002007F5"/>
    <w:rsid w:val="00222FE2"/>
    <w:rsid w:val="00266C80"/>
    <w:rsid w:val="002773F1"/>
    <w:rsid w:val="00281E03"/>
    <w:rsid w:val="002D3D2E"/>
    <w:rsid w:val="003300B7"/>
    <w:rsid w:val="00397C12"/>
    <w:rsid w:val="003A32D8"/>
    <w:rsid w:val="003B1BB7"/>
    <w:rsid w:val="003C346D"/>
    <w:rsid w:val="003E4883"/>
    <w:rsid w:val="00405988"/>
    <w:rsid w:val="00425B61"/>
    <w:rsid w:val="004B1073"/>
    <w:rsid w:val="004B2463"/>
    <w:rsid w:val="004B674E"/>
    <w:rsid w:val="004E3A90"/>
    <w:rsid w:val="005213D6"/>
    <w:rsid w:val="00546A24"/>
    <w:rsid w:val="00594EF9"/>
    <w:rsid w:val="00597981"/>
    <w:rsid w:val="005A1A9F"/>
    <w:rsid w:val="005E61B5"/>
    <w:rsid w:val="006104FA"/>
    <w:rsid w:val="0062268F"/>
    <w:rsid w:val="006D583F"/>
    <w:rsid w:val="006F08C4"/>
    <w:rsid w:val="007311BD"/>
    <w:rsid w:val="007A3A63"/>
    <w:rsid w:val="00812BAE"/>
    <w:rsid w:val="00817657"/>
    <w:rsid w:val="00855BE6"/>
    <w:rsid w:val="008772CE"/>
    <w:rsid w:val="0088427B"/>
    <w:rsid w:val="0089028E"/>
    <w:rsid w:val="008A2AE4"/>
    <w:rsid w:val="008B004B"/>
    <w:rsid w:val="008C2243"/>
    <w:rsid w:val="00954C49"/>
    <w:rsid w:val="0097223D"/>
    <w:rsid w:val="009A5F21"/>
    <w:rsid w:val="009C4C11"/>
    <w:rsid w:val="009F482D"/>
    <w:rsid w:val="00A108D3"/>
    <w:rsid w:val="00A30B16"/>
    <w:rsid w:val="00A3481F"/>
    <w:rsid w:val="00A565B7"/>
    <w:rsid w:val="00A709B3"/>
    <w:rsid w:val="00A82ACB"/>
    <w:rsid w:val="00B23A84"/>
    <w:rsid w:val="00BA0E0F"/>
    <w:rsid w:val="00BC13FE"/>
    <w:rsid w:val="00BE089C"/>
    <w:rsid w:val="00BF6FC0"/>
    <w:rsid w:val="00BF7E88"/>
    <w:rsid w:val="00C45EC9"/>
    <w:rsid w:val="00C636E1"/>
    <w:rsid w:val="00C742B1"/>
    <w:rsid w:val="00C92312"/>
    <w:rsid w:val="00C947C3"/>
    <w:rsid w:val="00CD6924"/>
    <w:rsid w:val="00D46F6A"/>
    <w:rsid w:val="00D9715F"/>
    <w:rsid w:val="00DA2DA4"/>
    <w:rsid w:val="00DA749B"/>
    <w:rsid w:val="00DA7B61"/>
    <w:rsid w:val="00DB7CAA"/>
    <w:rsid w:val="00E13F80"/>
    <w:rsid w:val="00E22F32"/>
    <w:rsid w:val="00E246DC"/>
    <w:rsid w:val="00E24A35"/>
    <w:rsid w:val="00E669B8"/>
    <w:rsid w:val="00E923B6"/>
    <w:rsid w:val="00E9352D"/>
    <w:rsid w:val="00EA520C"/>
    <w:rsid w:val="00ED5C16"/>
    <w:rsid w:val="00F3559F"/>
    <w:rsid w:val="00F7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CF68D"/>
  <w15:chartTrackingRefBased/>
  <w15:docId w15:val="{3B6FF6B4-FEB9-4F9B-895F-424C52A9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4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4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4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4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4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4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4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4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4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4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4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4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4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3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34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46D"/>
  </w:style>
  <w:style w:type="paragraph" w:styleId="Footer">
    <w:name w:val="footer"/>
    <w:basedOn w:val="Normal"/>
    <w:link w:val="FooterChar"/>
    <w:uiPriority w:val="99"/>
    <w:unhideWhenUsed/>
    <w:rsid w:val="003C34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46D"/>
  </w:style>
  <w:style w:type="character" w:styleId="CommentReference">
    <w:name w:val="annotation reference"/>
    <w:basedOn w:val="DefaultParagraphFont"/>
    <w:uiPriority w:val="99"/>
    <w:semiHidden/>
    <w:unhideWhenUsed/>
    <w:rsid w:val="00812B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2B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2B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B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B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b76456-0933-43c4-8e39-5e6b8d4e33b2">
      <Terms xmlns="http://schemas.microsoft.com/office/infopath/2007/PartnerControls"/>
    </lcf76f155ced4ddcb4097134ff3c332f>
    <TaxCatchAll xmlns="02885fbc-01f2-4f4d-9c3f-6c0d0adf6fd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6" ma:contentTypeDescription="Create a new document." ma:contentTypeScope="" ma:versionID="be4c5feefdb336c22b437ba08a57be1a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569b1dc7b2139a4e2d195d5eada713d4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828463-4561-42CD-AB2B-2F6815B130F7}">
  <ds:schemaRefs>
    <ds:schemaRef ds:uri="http://schemas.microsoft.com/office/2006/metadata/properties"/>
    <ds:schemaRef ds:uri="http://schemas.microsoft.com/office/infopath/2007/PartnerControls"/>
    <ds:schemaRef ds:uri="f7b76456-0933-43c4-8e39-5e6b8d4e33b2"/>
    <ds:schemaRef ds:uri="02885fbc-01f2-4f4d-9c3f-6c0d0adf6fd0"/>
  </ds:schemaRefs>
</ds:datastoreItem>
</file>

<file path=customXml/itemProps2.xml><?xml version="1.0" encoding="utf-8"?>
<ds:datastoreItem xmlns:ds="http://schemas.openxmlformats.org/officeDocument/2006/customXml" ds:itemID="{C8809D74-5BCF-4663-B84C-82B4E3C37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b76456-0933-43c4-8e39-5e6b8d4e33b2"/>
    <ds:schemaRef ds:uri="02885fbc-01f2-4f4d-9c3f-6c0d0adf6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7E9C54-E7FE-487E-88EE-0C3011038A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2114</Characters>
  <Application>Microsoft Office Word</Application>
  <DocSecurity>0</DocSecurity>
  <Lines>151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Administrator</dc:creator>
  <cp:keywords/>
  <dc:description/>
  <cp:lastModifiedBy>Office Administrator</cp:lastModifiedBy>
  <cp:revision>3</cp:revision>
  <dcterms:created xsi:type="dcterms:W3CDTF">2026-02-25T09:12:00Z</dcterms:created>
  <dcterms:modified xsi:type="dcterms:W3CDTF">2026-02-25T10:40:00Z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0x010100A82C1323BB29BF44AE67C89A5DFE53AB</vt:lpwstr>
  </property>
  <property fmtid="{D5CDD505-2E9C-101B-9397-08002B2CF9AE}" pid="3" name="MediaServiceImageTags">
    <vt:lpwstr/>
  </property>
</Properties>
</file>